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748AF" w:rsidRDefault="00A748AF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AA49D1" w:rsidRDefault="00AA49D1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САМОАНАЛИЗ </w:t>
      </w:r>
      <w:r w:rsidR="001F29A0" w:rsidRPr="00A748AF">
        <w:rPr>
          <w:b/>
          <w:color w:val="000000"/>
          <w:sz w:val="40"/>
          <w:szCs w:val="40"/>
        </w:rPr>
        <w:t xml:space="preserve"> РАБОТЫ</w:t>
      </w:r>
      <w:r w:rsidR="00DD3E3E" w:rsidRPr="00A748AF">
        <w:rPr>
          <w:b/>
          <w:color w:val="000000"/>
          <w:sz w:val="40"/>
          <w:szCs w:val="40"/>
        </w:rPr>
        <w:t xml:space="preserve"> </w:t>
      </w:r>
    </w:p>
    <w:p w:rsidR="00DD3E3E" w:rsidRPr="00A748AF" w:rsidRDefault="00DD3E3E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  <w:r w:rsidRPr="00A748AF">
        <w:rPr>
          <w:b/>
          <w:color w:val="000000"/>
          <w:sz w:val="40"/>
          <w:szCs w:val="40"/>
        </w:rPr>
        <w:t>М</w:t>
      </w:r>
      <w:r w:rsidR="00E26846">
        <w:rPr>
          <w:b/>
          <w:color w:val="000000"/>
          <w:sz w:val="40"/>
          <w:szCs w:val="40"/>
        </w:rPr>
        <w:t>Б</w:t>
      </w:r>
      <w:r w:rsidRPr="00A748AF">
        <w:rPr>
          <w:b/>
          <w:color w:val="000000"/>
          <w:sz w:val="40"/>
          <w:szCs w:val="40"/>
        </w:rPr>
        <w:t>ДОУ</w:t>
      </w:r>
      <w:r w:rsidR="00AA49D1">
        <w:rPr>
          <w:b/>
          <w:color w:val="000000"/>
          <w:sz w:val="40"/>
          <w:szCs w:val="40"/>
        </w:rPr>
        <w:t xml:space="preserve"> КТ «КОМСОМОЛЬСКИЙ ЯСЛИ-САД «СКАЗКА»</w:t>
      </w:r>
    </w:p>
    <w:p w:rsidR="001F3A2A" w:rsidRPr="00A748AF" w:rsidRDefault="001F3A2A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</w:p>
    <w:p w:rsidR="001F29A0" w:rsidRPr="00A748AF" w:rsidRDefault="00414325" w:rsidP="00091312">
      <w:pPr>
        <w:pStyle w:val="a6"/>
        <w:ind w:left="0" w:firstLine="142"/>
        <w:contextualSpacing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ЗА 20</w:t>
      </w:r>
      <w:r w:rsidR="00E26846">
        <w:rPr>
          <w:b/>
          <w:color w:val="000000"/>
          <w:sz w:val="40"/>
          <w:szCs w:val="40"/>
        </w:rPr>
        <w:t>22-2023</w:t>
      </w:r>
      <w:r w:rsidR="00DA6F54">
        <w:rPr>
          <w:b/>
          <w:color w:val="000000"/>
          <w:sz w:val="40"/>
          <w:szCs w:val="40"/>
        </w:rPr>
        <w:t xml:space="preserve"> </w:t>
      </w:r>
      <w:r w:rsidR="00DD3E3E" w:rsidRPr="00A748AF">
        <w:rPr>
          <w:b/>
          <w:color w:val="000000"/>
          <w:sz w:val="40"/>
          <w:szCs w:val="40"/>
        </w:rPr>
        <w:t xml:space="preserve">УЧЕБНЫЙ  </w:t>
      </w:r>
      <w:r w:rsidR="001F29A0" w:rsidRPr="00A748AF">
        <w:rPr>
          <w:b/>
          <w:color w:val="000000"/>
          <w:sz w:val="40"/>
          <w:szCs w:val="40"/>
        </w:rPr>
        <w:t>ГОД</w:t>
      </w:r>
    </w:p>
    <w:p w:rsidR="00E543BE" w:rsidRPr="00A748AF" w:rsidRDefault="00E543BE" w:rsidP="00091312">
      <w:pPr>
        <w:pStyle w:val="a6"/>
        <w:ind w:left="0" w:firstLine="142"/>
        <w:contextualSpacing w:val="0"/>
        <w:jc w:val="center"/>
        <w:rPr>
          <w:rFonts w:ascii="Calibri" w:hAnsi="Calibri"/>
          <w:b/>
          <w:color w:val="000000"/>
          <w:sz w:val="40"/>
          <w:szCs w:val="40"/>
        </w:rPr>
      </w:pPr>
    </w:p>
    <w:p w:rsidR="007F1C5E" w:rsidRPr="00802E69" w:rsidRDefault="0010493C" w:rsidP="00A2293F">
      <w:pPr>
        <w:pStyle w:val="a6"/>
        <w:ind w:left="0" w:firstLine="142"/>
        <w:jc w:val="center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4089400" cy="3876801"/>
            <wp:effectExtent l="0" t="0" r="0" b="0"/>
            <wp:docPr id="6" name="Рисунок 5" descr="book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07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262" cy="387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3BE" w:rsidRPr="00802E69">
        <w:rPr>
          <w:rFonts w:ascii="Calibri" w:hAnsi="Calibri"/>
          <w:b/>
          <w:color w:val="C00000"/>
          <w:sz w:val="40"/>
          <w:szCs w:val="40"/>
        </w:rPr>
        <w:br w:type="page"/>
      </w:r>
      <w:r w:rsidR="007F1C5E" w:rsidRPr="00802E69">
        <w:rPr>
          <w:b/>
          <w:sz w:val="24"/>
          <w:szCs w:val="24"/>
        </w:rPr>
        <w:lastRenderedPageBreak/>
        <w:t>Анализ выполнения годовых</w:t>
      </w:r>
      <w:r w:rsidR="00E26846">
        <w:rPr>
          <w:b/>
          <w:sz w:val="24"/>
          <w:szCs w:val="24"/>
        </w:rPr>
        <w:t xml:space="preserve"> задач за 2022-2023</w:t>
      </w:r>
      <w:r w:rsidR="00587789" w:rsidRPr="00802E69">
        <w:rPr>
          <w:b/>
          <w:sz w:val="24"/>
          <w:szCs w:val="24"/>
        </w:rPr>
        <w:t xml:space="preserve"> учебный год</w:t>
      </w:r>
    </w:p>
    <w:p w:rsidR="00587789" w:rsidRPr="0077545C" w:rsidRDefault="00F00A67" w:rsidP="00091312">
      <w:pPr>
        <w:ind w:firstLine="142"/>
        <w:rPr>
          <w:rStyle w:val="af"/>
          <w:b w:val="0"/>
          <w:sz w:val="24"/>
          <w:szCs w:val="24"/>
        </w:rPr>
      </w:pPr>
      <w:r w:rsidRPr="0077545C">
        <w:rPr>
          <w:rStyle w:val="af"/>
          <w:b w:val="0"/>
          <w:sz w:val="24"/>
          <w:szCs w:val="24"/>
        </w:rPr>
        <w:t xml:space="preserve">В течение учебного года педагогический коллектив нашего учреждения решал </w:t>
      </w:r>
      <w:r w:rsidR="00B47628" w:rsidRPr="0077545C">
        <w:rPr>
          <w:rStyle w:val="af"/>
          <w:b w:val="0"/>
          <w:sz w:val="24"/>
          <w:szCs w:val="24"/>
        </w:rPr>
        <w:t>задачи, п</w:t>
      </w:r>
      <w:r w:rsidR="00B47628" w:rsidRPr="0077545C">
        <w:rPr>
          <w:rStyle w:val="af"/>
          <w:b w:val="0"/>
          <w:sz w:val="24"/>
          <w:szCs w:val="24"/>
        </w:rPr>
        <w:t>о</w:t>
      </w:r>
      <w:r w:rsidR="00B47628" w:rsidRPr="0077545C">
        <w:rPr>
          <w:rStyle w:val="af"/>
          <w:b w:val="0"/>
          <w:sz w:val="24"/>
          <w:szCs w:val="24"/>
        </w:rPr>
        <w:t>ставленные перед коллективом М</w:t>
      </w:r>
      <w:r w:rsidR="00D83035">
        <w:rPr>
          <w:rStyle w:val="af"/>
          <w:b w:val="0"/>
          <w:sz w:val="24"/>
          <w:szCs w:val="24"/>
        </w:rPr>
        <w:t>Б</w:t>
      </w:r>
      <w:r w:rsidR="00B47628" w:rsidRPr="0077545C">
        <w:rPr>
          <w:rStyle w:val="af"/>
          <w:b w:val="0"/>
          <w:sz w:val="24"/>
          <w:szCs w:val="24"/>
        </w:rPr>
        <w:t>ДОУ, учитывая выводы по работе в прошлом учебном г</w:t>
      </w:r>
      <w:r w:rsidR="00B47628" w:rsidRPr="0077545C">
        <w:rPr>
          <w:rStyle w:val="af"/>
          <w:b w:val="0"/>
          <w:sz w:val="24"/>
          <w:szCs w:val="24"/>
        </w:rPr>
        <w:t>о</w:t>
      </w:r>
      <w:r w:rsidR="00B47628" w:rsidRPr="0077545C">
        <w:rPr>
          <w:rStyle w:val="af"/>
          <w:b w:val="0"/>
          <w:sz w:val="24"/>
          <w:szCs w:val="24"/>
        </w:rPr>
        <w:t>ду и совершенствуя организацию</w:t>
      </w:r>
      <w:r w:rsidRPr="0077545C">
        <w:rPr>
          <w:rStyle w:val="af"/>
          <w:b w:val="0"/>
          <w:sz w:val="24"/>
          <w:szCs w:val="24"/>
        </w:rPr>
        <w:t xml:space="preserve"> учебно-воспитательного процесса.</w:t>
      </w:r>
    </w:p>
    <w:p w:rsidR="007F1C5E" w:rsidRPr="00013F57" w:rsidRDefault="007F1C5E" w:rsidP="00091312">
      <w:pPr>
        <w:ind w:firstLine="142"/>
        <w:jc w:val="center"/>
        <w:rPr>
          <w:sz w:val="24"/>
          <w:szCs w:val="24"/>
        </w:rPr>
      </w:pPr>
      <w:r w:rsidRPr="00013F57">
        <w:rPr>
          <w:sz w:val="24"/>
          <w:szCs w:val="24"/>
        </w:rPr>
        <w:t xml:space="preserve">Мероприятия, проведенные в </w:t>
      </w:r>
      <w:r w:rsidR="00587789">
        <w:rPr>
          <w:sz w:val="24"/>
          <w:szCs w:val="24"/>
        </w:rPr>
        <w:t>М</w:t>
      </w:r>
      <w:r w:rsidR="00D83035">
        <w:rPr>
          <w:sz w:val="24"/>
          <w:szCs w:val="24"/>
        </w:rPr>
        <w:t>Б</w:t>
      </w:r>
      <w:r w:rsidRPr="00013F57">
        <w:rPr>
          <w:sz w:val="24"/>
          <w:szCs w:val="24"/>
        </w:rPr>
        <w:t>ДОУ: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87"/>
      </w:tblGrid>
      <w:tr w:rsidR="007F1C5E" w:rsidRPr="00BA01A8" w:rsidTr="00535A98">
        <w:tc>
          <w:tcPr>
            <w:tcW w:w="2660" w:type="dxa"/>
            <w:vAlign w:val="center"/>
          </w:tcPr>
          <w:p w:rsidR="007F1C5E" w:rsidRPr="00015434" w:rsidRDefault="007F1C5E" w:rsidP="00091312">
            <w:pPr>
              <w:ind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434">
              <w:rPr>
                <w:b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7087" w:type="dxa"/>
            <w:vAlign w:val="center"/>
          </w:tcPr>
          <w:p w:rsidR="007F1C5E" w:rsidRPr="00015434" w:rsidRDefault="007F1C5E" w:rsidP="00091312">
            <w:pPr>
              <w:ind w:firstLine="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5434">
              <w:rPr>
                <w:b/>
                <w:color w:val="000000" w:themeColor="text1"/>
                <w:sz w:val="24"/>
                <w:szCs w:val="24"/>
              </w:rPr>
              <w:t>Тематика мероприятий</w:t>
            </w:r>
          </w:p>
        </w:tc>
      </w:tr>
      <w:tr w:rsidR="007F1C5E" w:rsidRPr="00BA01A8" w:rsidTr="00535A98">
        <w:tc>
          <w:tcPr>
            <w:tcW w:w="9747" w:type="dxa"/>
            <w:gridSpan w:val="2"/>
          </w:tcPr>
          <w:p w:rsidR="007F1C5E" w:rsidRPr="00D41183" w:rsidRDefault="00CA4EFD" w:rsidP="00CA4EFD">
            <w:pPr>
              <w:ind w:firstLine="0"/>
              <w:rPr>
                <w:sz w:val="24"/>
                <w:szCs w:val="24"/>
              </w:rPr>
            </w:pPr>
            <w:r w:rsidRPr="00D41183">
              <w:rPr>
                <w:sz w:val="24"/>
                <w:szCs w:val="24"/>
              </w:rPr>
              <w:t>Годовая з</w:t>
            </w:r>
            <w:r w:rsidR="008902C3" w:rsidRPr="00D41183">
              <w:rPr>
                <w:sz w:val="24"/>
                <w:szCs w:val="24"/>
              </w:rPr>
              <w:t>адача: Развивать интеллектуальные способности, познавательный интерес, тво</w:t>
            </w:r>
            <w:r w:rsidR="008902C3" w:rsidRPr="00D41183">
              <w:rPr>
                <w:sz w:val="24"/>
                <w:szCs w:val="24"/>
              </w:rPr>
              <w:t>р</w:t>
            </w:r>
            <w:r w:rsidR="008902C3" w:rsidRPr="00D41183">
              <w:rPr>
                <w:sz w:val="24"/>
                <w:szCs w:val="24"/>
              </w:rPr>
              <w:t xml:space="preserve">ческую инициативу у детей дошкольного возраста путем </w:t>
            </w:r>
            <w:r w:rsidR="00796ADE" w:rsidRPr="00D41183">
              <w:rPr>
                <w:sz w:val="24"/>
                <w:szCs w:val="24"/>
              </w:rPr>
              <w:t xml:space="preserve">совершенствования их </w:t>
            </w:r>
            <w:r w:rsidR="008902C3" w:rsidRPr="00D41183">
              <w:rPr>
                <w:sz w:val="24"/>
                <w:szCs w:val="24"/>
              </w:rPr>
              <w:t>исследов</w:t>
            </w:r>
            <w:r w:rsidR="008902C3" w:rsidRPr="00D41183">
              <w:rPr>
                <w:sz w:val="24"/>
                <w:szCs w:val="24"/>
              </w:rPr>
              <w:t>а</w:t>
            </w:r>
            <w:r w:rsidR="008902C3" w:rsidRPr="00D41183">
              <w:rPr>
                <w:sz w:val="24"/>
                <w:szCs w:val="24"/>
              </w:rPr>
              <w:t>тельских способностей, с целью приобщения  к культуре родного края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Тематическая проверка</w:t>
            </w:r>
          </w:p>
        </w:tc>
        <w:tc>
          <w:tcPr>
            <w:tcW w:w="7087" w:type="dxa"/>
          </w:tcPr>
          <w:p w:rsidR="007F1C5E" w:rsidRPr="00015434" w:rsidRDefault="008902C3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«Организация познавательно-исследовательской деятельности во всех возрастны</w:t>
            </w:r>
            <w:r w:rsidR="0081607D">
              <w:rPr>
                <w:color w:val="000000" w:themeColor="text1"/>
                <w:sz w:val="24"/>
                <w:szCs w:val="24"/>
              </w:rPr>
              <w:t>х</w:t>
            </w:r>
            <w:r>
              <w:rPr>
                <w:color w:val="000000" w:themeColor="text1"/>
                <w:sz w:val="24"/>
                <w:szCs w:val="24"/>
              </w:rPr>
              <w:t xml:space="preserve"> группах М</w:t>
            </w:r>
            <w:r w:rsidR="00E26846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ДОУ»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8902C3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7087" w:type="dxa"/>
          </w:tcPr>
          <w:p w:rsidR="007F1C5E" w:rsidRPr="00015434" w:rsidRDefault="008902C3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«Нетрадиционные формы и методы работы с детьми как средство развития познавательно – исследо</w:t>
            </w:r>
            <w:r w:rsidR="0081607D">
              <w:rPr>
                <w:color w:val="000000" w:themeColor="text1"/>
                <w:sz w:val="24"/>
                <w:szCs w:val="24"/>
              </w:rPr>
              <w:t>вательской активности детей дош</w:t>
            </w:r>
            <w:r>
              <w:rPr>
                <w:color w:val="000000" w:themeColor="text1"/>
                <w:sz w:val="24"/>
                <w:szCs w:val="24"/>
              </w:rPr>
              <w:t>кольного возраста»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Семинар - практикум</w:t>
            </w:r>
          </w:p>
        </w:tc>
        <w:tc>
          <w:tcPr>
            <w:tcW w:w="7087" w:type="dxa"/>
          </w:tcPr>
          <w:p w:rsidR="007F1C5E" w:rsidRPr="00015434" w:rsidRDefault="008902C3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познавательного интереса у дошкольников с помощью экспериментирования и исследовательской деятельности»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7087" w:type="dxa"/>
          </w:tcPr>
          <w:p w:rsidR="008F59C1" w:rsidRPr="00015434" w:rsidRDefault="00796ADE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«Создание центров</w:t>
            </w:r>
            <w:r w:rsidR="008902C3">
              <w:rPr>
                <w:color w:val="000000" w:themeColor="text1"/>
                <w:sz w:val="24"/>
                <w:szCs w:val="24"/>
              </w:rPr>
              <w:t xml:space="preserve"> детского экспериментирования в группах в соответствии с ГОС ДО, рекомендациями и требованиями Тип</w:t>
            </w:r>
            <w:r w:rsidR="008902C3">
              <w:rPr>
                <w:color w:val="000000" w:themeColor="text1"/>
                <w:sz w:val="24"/>
                <w:szCs w:val="24"/>
              </w:rPr>
              <w:t>о</w:t>
            </w:r>
            <w:r w:rsidR="008902C3">
              <w:rPr>
                <w:color w:val="000000" w:themeColor="text1"/>
                <w:sz w:val="24"/>
                <w:szCs w:val="24"/>
              </w:rPr>
              <w:t xml:space="preserve">вой образовательной программы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902C3">
              <w:rPr>
                <w:color w:val="000000" w:themeColor="text1"/>
                <w:sz w:val="24"/>
                <w:szCs w:val="24"/>
              </w:rPr>
              <w:t>«Растим личность»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Школа професси</w:t>
            </w:r>
            <w:r w:rsidRPr="00015434">
              <w:rPr>
                <w:color w:val="000000" w:themeColor="text1"/>
                <w:sz w:val="24"/>
                <w:szCs w:val="24"/>
              </w:rPr>
              <w:t>о</w:t>
            </w:r>
            <w:r w:rsidRPr="00015434">
              <w:rPr>
                <w:color w:val="000000" w:themeColor="text1"/>
                <w:sz w:val="24"/>
                <w:szCs w:val="24"/>
              </w:rPr>
              <w:t xml:space="preserve">нального мастерства </w:t>
            </w:r>
          </w:p>
        </w:tc>
        <w:tc>
          <w:tcPr>
            <w:tcW w:w="7087" w:type="dxa"/>
          </w:tcPr>
          <w:p w:rsidR="007F1C5E" w:rsidRDefault="008902C3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«Детское экспериментирование – основа поисково-исследовательской деятельности дошкольников»</w:t>
            </w:r>
          </w:p>
          <w:p w:rsidR="008902C3" w:rsidRPr="00015434" w:rsidRDefault="008902C3" w:rsidP="008902C3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«Предметно-развивающая среда как средство развития познав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тельного интереса детей дошкольного возраста»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Открытые просмотры</w:t>
            </w:r>
          </w:p>
        </w:tc>
        <w:tc>
          <w:tcPr>
            <w:tcW w:w="7087" w:type="dxa"/>
          </w:tcPr>
          <w:p w:rsidR="00C1550E" w:rsidRDefault="00CA4EFD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ООД по познавательно – исследовательской деятельности в сре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ней группе № 1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Капитошка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Воспитатель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Илюхина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Т.С.;</w:t>
            </w:r>
          </w:p>
          <w:p w:rsidR="00CA4EFD" w:rsidRPr="00015434" w:rsidRDefault="00CA4EFD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ООД по познавательно – исследовательской деятельности в по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 xml:space="preserve">готовительной группе № 1 «Теремок» Воспитатель 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Ляшенко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Т.С.;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7087" w:type="dxa"/>
          </w:tcPr>
          <w:p w:rsidR="00C1550E" w:rsidRPr="00015434" w:rsidRDefault="00CA4EFD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Консультация (папка-передвижка) «Интересные опыты совместно с детьми дома»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7087" w:type="dxa"/>
          </w:tcPr>
          <w:p w:rsidR="001D0BF8" w:rsidRPr="00CA4EFD" w:rsidRDefault="00CA4EFD" w:rsidP="00CA4EFD">
            <w:pPr>
              <w:tabs>
                <w:tab w:val="left" w:pos="317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«Хочу все знать и исследовать!» (центры экспериментирования)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7087" w:type="dxa"/>
          </w:tcPr>
          <w:p w:rsidR="007F1C5E" w:rsidRPr="00015434" w:rsidRDefault="00CA4EFD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«Развитие познавательного интереса, творческой инициативы у дошкольников через поисково-исследовательскую деятельность»</w:t>
            </w:r>
          </w:p>
        </w:tc>
      </w:tr>
      <w:tr w:rsidR="007F1C5E" w:rsidRPr="00BA01A8" w:rsidTr="00535A98">
        <w:tc>
          <w:tcPr>
            <w:tcW w:w="9747" w:type="dxa"/>
            <w:gridSpan w:val="2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b/>
                <w:color w:val="000000" w:themeColor="text1"/>
                <w:sz w:val="24"/>
                <w:szCs w:val="24"/>
              </w:rPr>
              <w:t>Годовая задача:</w:t>
            </w:r>
            <w:r w:rsidR="00A2293F" w:rsidRPr="0001543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4EFD">
              <w:rPr>
                <w:color w:val="000000" w:themeColor="text1"/>
                <w:sz w:val="24"/>
                <w:szCs w:val="24"/>
              </w:rPr>
              <w:t>П</w:t>
            </w:r>
            <w:r w:rsidR="00CA4EFD" w:rsidRPr="00CA4EFD">
              <w:rPr>
                <w:color w:val="000000" w:themeColor="text1"/>
                <w:sz w:val="24"/>
                <w:szCs w:val="24"/>
              </w:rPr>
              <w:t>овысить эффективность работы по развитию речи и речевому общению дошкольников посредством приобщения к произведениям художественной литературы и системного применения инновационных технологий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Тематическая проверка</w:t>
            </w:r>
          </w:p>
        </w:tc>
        <w:tc>
          <w:tcPr>
            <w:tcW w:w="7087" w:type="dxa"/>
          </w:tcPr>
          <w:p w:rsidR="007F1C5E" w:rsidRPr="00015434" w:rsidRDefault="00D418E8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 xml:space="preserve">«Организация и состояние работы в МДОУ по развитию </w:t>
            </w:r>
            <w:r w:rsidR="00CA4EFD">
              <w:rPr>
                <w:color w:val="000000" w:themeColor="text1"/>
                <w:sz w:val="24"/>
                <w:szCs w:val="24"/>
              </w:rPr>
              <w:t xml:space="preserve">речи и речевому общению </w:t>
            </w:r>
            <w:r w:rsidRPr="00015434">
              <w:rPr>
                <w:color w:val="000000" w:themeColor="text1"/>
                <w:sz w:val="24"/>
                <w:szCs w:val="24"/>
              </w:rPr>
              <w:t xml:space="preserve">дошкольников» 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Семинар - практикум</w:t>
            </w:r>
          </w:p>
        </w:tc>
        <w:tc>
          <w:tcPr>
            <w:tcW w:w="7087" w:type="dxa"/>
          </w:tcPr>
          <w:p w:rsidR="007F1C5E" w:rsidRPr="00015434" w:rsidRDefault="00D418E8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 xml:space="preserve">«Использование </w:t>
            </w:r>
            <w:r w:rsidR="00CA4EFD">
              <w:rPr>
                <w:color w:val="000000" w:themeColor="text1"/>
                <w:sz w:val="24"/>
                <w:szCs w:val="24"/>
              </w:rPr>
              <w:t xml:space="preserve">современных </w:t>
            </w:r>
            <w:r w:rsidRPr="00015434">
              <w:rPr>
                <w:color w:val="000000" w:themeColor="text1"/>
                <w:sz w:val="24"/>
                <w:szCs w:val="24"/>
              </w:rPr>
              <w:t>инновационных</w:t>
            </w:r>
            <w:r w:rsidR="00CA4EFD">
              <w:rPr>
                <w:color w:val="000000" w:themeColor="text1"/>
                <w:sz w:val="24"/>
                <w:szCs w:val="24"/>
              </w:rPr>
              <w:t xml:space="preserve"> методов и</w:t>
            </w:r>
            <w:r w:rsidRPr="00015434">
              <w:rPr>
                <w:color w:val="000000" w:themeColor="text1"/>
                <w:sz w:val="24"/>
                <w:szCs w:val="24"/>
              </w:rPr>
              <w:t xml:space="preserve"> технол</w:t>
            </w:r>
            <w:r w:rsidRPr="00015434">
              <w:rPr>
                <w:color w:val="000000" w:themeColor="text1"/>
                <w:sz w:val="24"/>
                <w:szCs w:val="24"/>
              </w:rPr>
              <w:t>о</w:t>
            </w:r>
            <w:r w:rsidRPr="00015434">
              <w:rPr>
                <w:color w:val="000000" w:themeColor="text1"/>
                <w:sz w:val="24"/>
                <w:szCs w:val="24"/>
              </w:rPr>
              <w:t xml:space="preserve">гий в </w:t>
            </w:r>
            <w:r w:rsidR="00CA4EFD">
              <w:rPr>
                <w:color w:val="000000" w:themeColor="text1"/>
                <w:sz w:val="24"/>
                <w:szCs w:val="24"/>
              </w:rPr>
              <w:t xml:space="preserve">работе над развитием речи детей </w:t>
            </w:r>
            <w:proofErr w:type="gramStart"/>
            <w:r w:rsidR="00CA4EFD">
              <w:rPr>
                <w:color w:val="000000" w:themeColor="text1"/>
                <w:sz w:val="24"/>
                <w:szCs w:val="24"/>
              </w:rPr>
              <w:t>дошкольного</w:t>
            </w:r>
            <w:proofErr w:type="gramEnd"/>
            <w:r w:rsidR="00CA4EF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4EFD">
              <w:rPr>
                <w:color w:val="000000" w:themeColor="text1"/>
                <w:sz w:val="24"/>
                <w:szCs w:val="24"/>
              </w:rPr>
              <w:t>возсраста</w:t>
            </w:r>
            <w:proofErr w:type="spellEnd"/>
            <w:r w:rsidR="00CA4EF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1543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7087" w:type="dxa"/>
          </w:tcPr>
          <w:p w:rsidR="00D418E8" w:rsidRPr="00015434" w:rsidRDefault="00CA4EFD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«Влияние чтения художественной литературы на развитие всех компонентов устной речи»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7087" w:type="dxa"/>
          </w:tcPr>
          <w:p w:rsidR="007F1C5E" w:rsidRPr="00CA4EFD" w:rsidRDefault="00D418E8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>«Развитие мелкой моторики – как средство формирование речи детей»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Открытые просмотры</w:t>
            </w:r>
          </w:p>
        </w:tc>
        <w:tc>
          <w:tcPr>
            <w:tcW w:w="7087" w:type="dxa"/>
          </w:tcPr>
          <w:p w:rsidR="00D418E8" w:rsidRPr="00CA4EFD" w:rsidRDefault="00CA4EFD" w:rsidP="00CA4EFD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>ООД по развитию речи с использование ИКТ технологий в подг</w:t>
            </w:r>
            <w:r w:rsidRPr="00CA4EFD">
              <w:rPr>
                <w:color w:val="000000" w:themeColor="text1"/>
                <w:sz w:val="24"/>
                <w:szCs w:val="24"/>
              </w:rPr>
              <w:t>о</w:t>
            </w:r>
            <w:r w:rsidRPr="00CA4EFD">
              <w:rPr>
                <w:color w:val="000000" w:themeColor="text1"/>
                <w:sz w:val="24"/>
                <w:szCs w:val="24"/>
              </w:rPr>
              <w:t>товительной группе № 1 «Пчелка» Воспитатель: Тарханова М.А;</w:t>
            </w:r>
          </w:p>
          <w:p w:rsidR="00CA4EFD" w:rsidRPr="00CA4EFD" w:rsidRDefault="00CA4EFD" w:rsidP="00CA4EFD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 xml:space="preserve">ООД по развитию речи с использование технологии: Карты </w:t>
            </w:r>
            <w:proofErr w:type="spellStart"/>
            <w:r w:rsidRPr="00CA4EFD">
              <w:rPr>
                <w:color w:val="000000" w:themeColor="text1"/>
                <w:sz w:val="24"/>
                <w:szCs w:val="24"/>
              </w:rPr>
              <w:t>Проппа</w:t>
            </w:r>
            <w:proofErr w:type="spellEnd"/>
            <w:r w:rsidRPr="00CA4EFD">
              <w:rPr>
                <w:color w:val="000000" w:themeColor="text1"/>
                <w:sz w:val="24"/>
                <w:szCs w:val="24"/>
              </w:rPr>
              <w:t xml:space="preserve">  в старшей группе № 2 «Кораблик»» Воспитатель: </w:t>
            </w:r>
            <w:proofErr w:type="spellStart"/>
            <w:r w:rsidRPr="00CA4EFD">
              <w:rPr>
                <w:color w:val="000000" w:themeColor="text1"/>
                <w:sz w:val="24"/>
                <w:szCs w:val="24"/>
              </w:rPr>
              <w:t>Жидяк</w:t>
            </w:r>
            <w:proofErr w:type="spellEnd"/>
            <w:r w:rsidRPr="00CA4EFD">
              <w:rPr>
                <w:color w:val="000000" w:themeColor="text1"/>
                <w:sz w:val="24"/>
                <w:szCs w:val="24"/>
              </w:rPr>
              <w:t xml:space="preserve"> А.В.;</w:t>
            </w:r>
          </w:p>
          <w:p w:rsidR="00CA4EFD" w:rsidRDefault="00CA4EFD" w:rsidP="00CA4EFD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 xml:space="preserve">ООД по восприятию художественной литературы с использование ИКТ технологий в средней группе № 2 «Звездочка» Воспитатель: </w:t>
            </w:r>
            <w:proofErr w:type="spellStart"/>
            <w:r w:rsidRPr="00CA4EFD">
              <w:rPr>
                <w:color w:val="000000" w:themeColor="text1"/>
                <w:sz w:val="24"/>
                <w:szCs w:val="24"/>
              </w:rPr>
              <w:lastRenderedPageBreak/>
              <w:t>Хворостянова</w:t>
            </w:r>
            <w:proofErr w:type="spellEnd"/>
            <w:r w:rsidRPr="00CA4EFD">
              <w:rPr>
                <w:color w:val="000000" w:themeColor="text1"/>
                <w:sz w:val="24"/>
                <w:szCs w:val="24"/>
              </w:rPr>
              <w:t xml:space="preserve"> С.И.; </w:t>
            </w:r>
          </w:p>
          <w:p w:rsidR="00CA4EFD" w:rsidRPr="00CA4EFD" w:rsidRDefault="00CA4EFD" w:rsidP="00CA4EFD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ООД по развитию речи в младшей группе № 2 «Ромашка» </w:t>
            </w:r>
            <w:r w:rsidRPr="00CA4EFD">
              <w:rPr>
                <w:color w:val="000000" w:themeColor="text1"/>
                <w:sz w:val="24"/>
                <w:szCs w:val="24"/>
              </w:rPr>
              <w:t>Восп</w:t>
            </w:r>
            <w:r w:rsidRPr="00CA4EFD">
              <w:rPr>
                <w:color w:val="000000" w:themeColor="text1"/>
                <w:sz w:val="24"/>
                <w:szCs w:val="24"/>
              </w:rPr>
              <w:t>и</w:t>
            </w:r>
            <w:r w:rsidRPr="00CA4EFD">
              <w:rPr>
                <w:color w:val="000000" w:themeColor="text1"/>
                <w:sz w:val="24"/>
                <w:szCs w:val="24"/>
              </w:rPr>
              <w:t xml:space="preserve">татель: </w:t>
            </w:r>
            <w:r>
              <w:rPr>
                <w:color w:val="000000" w:themeColor="text1"/>
                <w:sz w:val="24"/>
                <w:szCs w:val="24"/>
              </w:rPr>
              <w:t>Попова Е.В.</w:t>
            </w:r>
            <w:r w:rsidRPr="00CA4EFD">
              <w:rPr>
                <w:color w:val="000000" w:themeColor="text1"/>
                <w:sz w:val="24"/>
                <w:szCs w:val="24"/>
              </w:rPr>
              <w:t>;</w:t>
            </w:r>
          </w:p>
          <w:p w:rsidR="00CA4EFD" w:rsidRPr="00CA4EFD" w:rsidRDefault="00CA4EFD" w:rsidP="00CA4EFD">
            <w:pPr>
              <w:pStyle w:val="a6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ООД по развитию речи с использованием ИКТ технологий в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 xml:space="preserve"> младшей группе № 2 «Капелька» </w:t>
            </w:r>
            <w:r w:rsidRPr="00CA4EFD">
              <w:rPr>
                <w:color w:val="000000" w:themeColor="text1"/>
                <w:sz w:val="24"/>
                <w:szCs w:val="24"/>
              </w:rPr>
              <w:t xml:space="preserve">Воспитатель: </w:t>
            </w:r>
            <w:r>
              <w:rPr>
                <w:color w:val="000000" w:themeColor="text1"/>
                <w:sz w:val="24"/>
                <w:szCs w:val="24"/>
              </w:rPr>
              <w:t>Антонова И.А.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7087" w:type="dxa"/>
          </w:tcPr>
          <w:p w:rsidR="00655B08" w:rsidRPr="00CA4EFD" w:rsidRDefault="00CA4EFD" w:rsidP="00CA4EF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«Лучший речевой уголок»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Школа професси</w:t>
            </w:r>
            <w:r w:rsidRPr="00015434">
              <w:rPr>
                <w:color w:val="000000" w:themeColor="text1"/>
                <w:sz w:val="24"/>
                <w:szCs w:val="24"/>
              </w:rPr>
              <w:t>о</w:t>
            </w:r>
            <w:r w:rsidRPr="00015434">
              <w:rPr>
                <w:color w:val="000000" w:themeColor="text1"/>
                <w:sz w:val="24"/>
                <w:szCs w:val="24"/>
              </w:rPr>
              <w:t>нального мастерства</w:t>
            </w:r>
          </w:p>
        </w:tc>
        <w:tc>
          <w:tcPr>
            <w:tcW w:w="7087" w:type="dxa"/>
          </w:tcPr>
          <w:p w:rsidR="007F1C5E" w:rsidRPr="00CA4EFD" w:rsidRDefault="00CA4EFD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>«Использование игровых технологий при ознакомлении с худож</w:t>
            </w:r>
            <w:r w:rsidRPr="00CA4EFD">
              <w:rPr>
                <w:color w:val="000000" w:themeColor="text1"/>
                <w:sz w:val="24"/>
                <w:szCs w:val="24"/>
              </w:rPr>
              <w:t>е</w:t>
            </w:r>
            <w:r w:rsidRPr="00CA4EFD">
              <w:rPr>
                <w:color w:val="000000" w:themeColor="text1"/>
                <w:sz w:val="24"/>
                <w:szCs w:val="24"/>
              </w:rPr>
              <w:t>ственной литературой»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087" w:type="dxa"/>
          </w:tcPr>
          <w:p w:rsidR="007F1C5E" w:rsidRPr="00CA4EFD" w:rsidRDefault="00655B08" w:rsidP="00091312">
            <w:pPr>
              <w:ind w:firstLine="142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>Обновление базы методической литературы по речевому разв</w:t>
            </w:r>
            <w:r w:rsidRPr="00CA4EFD">
              <w:rPr>
                <w:color w:val="000000" w:themeColor="text1"/>
                <w:sz w:val="24"/>
                <w:szCs w:val="24"/>
              </w:rPr>
              <w:t>и</w:t>
            </w:r>
            <w:r w:rsidRPr="00CA4EFD">
              <w:rPr>
                <w:color w:val="000000" w:themeColor="text1"/>
                <w:sz w:val="24"/>
                <w:szCs w:val="24"/>
              </w:rPr>
              <w:t>тию и художественной литературы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7087" w:type="dxa"/>
          </w:tcPr>
          <w:p w:rsidR="007F1C5E" w:rsidRPr="00CA4EFD" w:rsidRDefault="00CA4EFD" w:rsidP="00CA4EF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4EFD">
              <w:rPr>
                <w:color w:val="000000" w:themeColor="text1"/>
                <w:sz w:val="24"/>
                <w:szCs w:val="24"/>
              </w:rPr>
              <w:t xml:space="preserve">«Познавательно – речевое развитие дошкольников в аспекте </w:t>
            </w:r>
            <w:proofErr w:type="spellStart"/>
            <w:r w:rsidRPr="00CA4EFD">
              <w:rPr>
                <w:color w:val="000000" w:themeColor="text1"/>
                <w:sz w:val="24"/>
                <w:szCs w:val="24"/>
              </w:rPr>
              <w:t>мультикультурного</w:t>
            </w:r>
            <w:proofErr w:type="spellEnd"/>
            <w:r w:rsidRPr="00CA4EFD">
              <w:rPr>
                <w:color w:val="000000" w:themeColor="text1"/>
                <w:sz w:val="24"/>
                <w:szCs w:val="24"/>
              </w:rPr>
              <w:t xml:space="preserve"> развития через разнообразные методы и приемы»</w:t>
            </w:r>
          </w:p>
        </w:tc>
      </w:tr>
      <w:tr w:rsidR="007F1C5E" w:rsidRPr="00BA01A8" w:rsidTr="00535A98">
        <w:tc>
          <w:tcPr>
            <w:tcW w:w="9747" w:type="dxa"/>
            <w:gridSpan w:val="2"/>
          </w:tcPr>
          <w:p w:rsidR="007F1C5E" w:rsidRPr="00015434" w:rsidRDefault="007F1C5E" w:rsidP="000D6402">
            <w:pPr>
              <w:ind w:firstLine="142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b/>
                <w:color w:val="000000" w:themeColor="text1"/>
                <w:sz w:val="24"/>
                <w:szCs w:val="24"/>
              </w:rPr>
              <w:t>Годовая задача:</w:t>
            </w:r>
            <w:r w:rsidR="00A2293F" w:rsidRPr="0001543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повысить квалификации профессионального мастерства педагогических кадров, ориентированных на применение новых педагоги</w:t>
            </w:r>
            <w:r w:rsidR="00796ADE">
              <w:rPr>
                <w:color w:val="000000" w:themeColor="text1"/>
                <w:sz w:val="24"/>
                <w:szCs w:val="24"/>
              </w:rPr>
              <w:t>ч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еских и информационных техн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о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логий с целью развития индивидуальных способностей и творческого потенциала восп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и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>танников в</w:t>
            </w:r>
            <w:r w:rsidR="000D6402" w:rsidRPr="00796AD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D6402" w:rsidRPr="00D41183">
              <w:rPr>
                <w:sz w:val="24"/>
                <w:szCs w:val="24"/>
              </w:rPr>
              <w:t>соотвествии</w:t>
            </w:r>
            <w:proofErr w:type="spellEnd"/>
            <w:r w:rsidR="000D6402" w:rsidRPr="00D41183">
              <w:rPr>
                <w:sz w:val="24"/>
                <w:szCs w:val="24"/>
              </w:rPr>
              <w:t xml:space="preserve"> </w:t>
            </w:r>
            <w:r w:rsidR="000D6402" w:rsidRPr="000D6402">
              <w:rPr>
                <w:color w:val="000000" w:themeColor="text1"/>
                <w:sz w:val="24"/>
                <w:szCs w:val="24"/>
              </w:rPr>
              <w:t xml:space="preserve">с требованиями ГОС  </w:t>
            </w:r>
            <w:proofErr w:type="gramStart"/>
            <w:r w:rsidR="000D6402" w:rsidRPr="000D6402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="000D6402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Тематическая проверка</w:t>
            </w:r>
          </w:p>
        </w:tc>
        <w:tc>
          <w:tcPr>
            <w:tcW w:w="7087" w:type="dxa"/>
          </w:tcPr>
          <w:p w:rsidR="007F1C5E" w:rsidRPr="00015434" w:rsidRDefault="007F1C5E" w:rsidP="00091312">
            <w:pPr>
              <w:ind w:firstLine="142"/>
              <w:rPr>
                <w:color w:val="000000" w:themeColor="text1"/>
                <w:sz w:val="24"/>
                <w:szCs w:val="24"/>
              </w:rPr>
            </w:pPr>
          </w:p>
        </w:tc>
      </w:tr>
      <w:tr w:rsidR="00655B08" w:rsidRPr="00BA01A8" w:rsidTr="00535A98">
        <w:tc>
          <w:tcPr>
            <w:tcW w:w="2660" w:type="dxa"/>
          </w:tcPr>
          <w:p w:rsidR="00655B08" w:rsidRPr="00015434" w:rsidRDefault="00655B08" w:rsidP="000D6402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Семинар - практикум</w:t>
            </w:r>
          </w:p>
        </w:tc>
        <w:tc>
          <w:tcPr>
            <w:tcW w:w="7087" w:type="dxa"/>
          </w:tcPr>
          <w:p w:rsidR="00655B08" w:rsidRPr="00D41183" w:rsidRDefault="000D6402" w:rsidP="000D6402">
            <w:pPr>
              <w:ind w:firstLine="0"/>
              <w:jc w:val="left"/>
              <w:rPr>
                <w:sz w:val="24"/>
                <w:szCs w:val="24"/>
              </w:rPr>
            </w:pPr>
            <w:r w:rsidRPr="00D41183">
              <w:rPr>
                <w:sz w:val="24"/>
                <w:szCs w:val="24"/>
              </w:rPr>
              <w:t>«Использова</w:t>
            </w:r>
            <w:r w:rsidR="00796ADE" w:rsidRPr="00D41183">
              <w:rPr>
                <w:sz w:val="24"/>
                <w:szCs w:val="24"/>
              </w:rPr>
              <w:t>н</w:t>
            </w:r>
            <w:r w:rsidRPr="00D41183">
              <w:rPr>
                <w:sz w:val="24"/>
                <w:szCs w:val="24"/>
              </w:rPr>
              <w:t>ие и внедрение в образовательный процесс новых педагогических программ и технологий»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7087" w:type="dxa"/>
          </w:tcPr>
          <w:p w:rsidR="00655B08" w:rsidRDefault="000D6402" w:rsidP="000D6402">
            <w:pPr>
              <w:tabs>
                <w:tab w:val="left" w:pos="321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«Диагностика основных компетенций восп</w:t>
            </w:r>
            <w:r w:rsidR="00796ADE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танников - совреме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ное средство управления качеством образования в М</w:t>
            </w:r>
            <w:r w:rsidR="00E26846"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ДОУ»;</w:t>
            </w:r>
          </w:p>
          <w:p w:rsidR="000D6402" w:rsidRPr="000D6402" w:rsidRDefault="000D6402" w:rsidP="000D6402">
            <w:pPr>
              <w:tabs>
                <w:tab w:val="left" w:pos="321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«Формирование и повышение профессиональных компетенций педагога дошкольного образования как необходимое условие 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чества педагогического процесса»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0D6402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Школа професси</w:t>
            </w:r>
            <w:r w:rsidRPr="00015434">
              <w:rPr>
                <w:color w:val="000000" w:themeColor="text1"/>
                <w:sz w:val="24"/>
                <w:szCs w:val="24"/>
              </w:rPr>
              <w:t>о</w:t>
            </w:r>
            <w:r w:rsidRPr="00015434">
              <w:rPr>
                <w:color w:val="000000" w:themeColor="text1"/>
                <w:sz w:val="24"/>
                <w:szCs w:val="24"/>
              </w:rPr>
              <w:t xml:space="preserve">нального мастерства </w:t>
            </w:r>
          </w:p>
        </w:tc>
        <w:tc>
          <w:tcPr>
            <w:tcW w:w="7087" w:type="dxa"/>
          </w:tcPr>
          <w:p w:rsidR="007F1C5E" w:rsidRPr="00015434" w:rsidRDefault="000D6402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«Структура и содержание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современного педагога»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Конкурсы</w:t>
            </w:r>
          </w:p>
        </w:tc>
        <w:tc>
          <w:tcPr>
            <w:tcW w:w="7087" w:type="dxa"/>
          </w:tcPr>
          <w:p w:rsidR="00F02D03" w:rsidRDefault="00E26846" w:rsidP="000D6402">
            <w:pPr>
              <w:tabs>
                <w:tab w:val="left" w:pos="334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«Готовность групп к новому 2022 – 2023</w:t>
            </w:r>
            <w:r w:rsidR="000D6402">
              <w:rPr>
                <w:color w:val="000000" w:themeColor="text1"/>
                <w:sz w:val="24"/>
                <w:szCs w:val="24"/>
              </w:rPr>
              <w:t xml:space="preserve"> учебному году»</w:t>
            </w:r>
          </w:p>
          <w:p w:rsidR="000D6402" w:rsidRPr="000D6402" w:rsidRDefault="000D6402" w:rsidP="000D6402">
            <w:pPr>
              <w:tabs>
                <w:tab w:val="left" w:pos="334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Методическая разработка «Планета Детства»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>Работа методического кабинета</w:t>
            </w:r>
          </w:p>
        </w:tc>
        <w:tc>
          <w:tcPr>
            <w:tcW w:w="7087" w:type="dxa"/>
          </w:tcPr>
          <w:p w:rsidR="000D6402" w:rsidRDefault="000D6402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и систематизация материалов, пособий по организ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ции воспитательно-образовательной работы в МДОУ. </w:t>
            </w:r>
          </w:p>
          <w:p w:rsidR="007F1C5E" w:rsidRPr="00015434" w:rsidRDefault="00D41183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D41183">
              <w:rPr>
                <w:sz w:val="24"/>
                <w:szCs w:val="24"/>
              </w:rPr>
              <w:t>Ознакомление</w:t>
            </w:r>
            <w:r w:rsidR="000D6402" w:rsidRPr="00D41183">
              <w:rPr>
                <w:sz w:val="24"/>
                <w:szCs w:val="24"/>
              </w:rPr>
              <w:t xml:space="preserve"> </w:t>
            </w:r>
            <w:r w:rsidR="000D6402">
              <w:rPr>
                <w:color w:val="000000" w:themeColor="text1"/>
                <w:sz w:val="24"/>
                <w:szCs w:val="24"/>
              </w:rPr>
              <w:t>педагогического коллектива с новинками печатных изданий «Золотые страницы образования ДНР», «Педагогическая сокровищница»</w:t>
            </w:r>
          </w:p>
        </w:tc>
      </w:tr>
      <w:tr w:rsidR="007F1C5E" w:rsidRPr="00BA01A8" w:rsidTr="00535A98">
        <w:tc>
          <w:tcPr>
            <w:tcW w:w="2660" w:type="dxa"/>
          </w:tcPr>
          <w:p w:rsidR="007F1C5E" w:rsidRPr="00015434" w:rsidRDefault="007F1C5E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015434">
              <w:rPr>
                <w:color w:val="000000" w:themeColor="text1"/>
                <w:sz w:val="24"/>
                <w:szCs w:val="24"/>
              </w:rPr>
              <w:t xml:space="preserve">Педагогический совет </w:t>
            </w:r>
          </w:p>
        </w:tc>
        <w:tc>
          <w:tcPr>
            <w:tcW w:w="7087" w:type="dxa"/>
          </w:tcPr>
          <w:p w:rsidR="000D6402" w:rsidRDefault="000D6402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Педсовет № 1 «Педагогический старт: новый 202</w:t>
            </w:r>
            <w:r w:rsidR="00E26846">
              <w:rPr>
                <w:color w:val="000000" w:themeColor="text1"/>
                <w:sz w:val="24"/>
                <w:szCs w:val="24"/>
              </w:rPr>
              <w:t>2 – 2023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год»</w:t>
            </w:r>
          </w:p>
          <w:p w:rsidR="007F1C5E" w:rsidRPr="00015434" w:rsidRDefault="000D6402" w:rsidP="000D6402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Педсовет № 2 «Ана</w:t>
            </w:r>
            <w:r w:rsidR="00E26846">
              <w:rPr>
                <w:color w:val="000000" w:themeColor="text1"/>
                <w:sz w:val="24"/>
                <w:szCs w:val="24"/>
              </w:rPr>
              <w:t>лиз эффективности работы за 2022 – 2023</w:t>
            </w:r>
            <w:r>
              <w:rPr>
                <w:color w:val="000000" w:themeColor="text1"/>
                <w:sz w:val="24"/>
                <w:szCs w:val="24"/>
              </w:rPr>
              <w:t xml:space="preserve"> учебный год» </w:t>
            </w:r>
          </w:p>
        </w:tc>
      </w:tr>
    </w:tbl>
    <w:p w:rsidR="00CE514B" w:rsidRDefault="00CE514B" w:rsidP="00091312">
      <w:pPr>
        <w:ind w:firstLine="142"/>
        <w:rPr>
          <w:b/>
          <w:sz w:val="24"/>
          <w:szCs w:val="24"/>
        </w:rPr>
      </w:pPr>
    </w:p>
    <w:p w:rsidR="00587789" w:rsidRDefault="007F1C5E" w:rsidP="00091312">
      <w:pPr>
        <w:ind w:firstLine="142"/>
        <w:rPr>
          <w:sz w:val="24"/>
          <w:szCs w:val="24"/>
        </w:rPr>
      </w:pPr>
      <w:r w:rsidRPr="000002B7">
        <w:rPr>
          <w:b/>
          <w:sz w:val="24"/>
          <w:szCs w:val="24"/>
        </w:rPr>
        <w:t>Вывод:</w:t>
      </w:r>
      <w:r w:rsidR="005D04A7">
        <w:rPr>
          <w:b/>
          <w:sz w:val="24"/>
          <w:szCs w:val="24"/>
        </w:rPr>
        <w:t xml:space="preserve"> </w:t>
      </w:r>
      <w:r w:rsidRPr="000002B7">
        <w:rPr>
          <w:sz w:val="24"/>
          <w:szCs w:val="24"/>
        </w:rPr>
        <w:t xml:space="preserve">в процессе подведения итогов организации образовательного процесса можно сформулировать следующее: работа по постановке и решению годовых задач в дошкольной организации активизировала знания воспитателей по теоретическим вопросам, подняла на </w:t>
      </w:r>
      <w:r w:rsidR="006F0F29">
        <w:rPr>
          <w:sz w:val="24"/>
          <w:szCs w:val="24"/>
        </w:rPr>
        <w:t>достаточный</w:t>
      </w:r>
      <w:r w:rsidRPr="000002B7">
        <w:rPr>
          <w:sz w:val="24"/>
          <w:szCs w:val="24"/>
        </w:rPr>
        <w:t xml:space="preserve"> уровень практические навыки каждого специалиста, </w:t>
      </w:r>
      <w:r w:rsidR="000002B7">
        <w:rPr>
          <w:sz w:val="24"/>
          <w:szCs w:val="24"/>
        </w:rPr>
        <w:t xml:space="preserve">помогла разнообразить формы работы </w:t>
      </w:r>
      <w:r w:rsidRPr="000002B7">
        <w:rPr>
          <w:sz w:val="24"/>
          <w:szCs w:val="24"/>
        </w:rPr>
        <w:t>с воспитанниками. Методическая работа организована с учетом современных</w:t>
      </w:r>
      <w:r w:rsidR="00A2293F">
        <w:rPr>
          <w:sz w:val="24"/>
          <w:szCs w:val="24"/>
        </w:rPr>
        <w:t xml:space="preserve"> </w:t>
      </w:r>
      <w:r w:rsidRPr="000002B7">
        <w:rPr>
          <w:sz w:val="24"/>
          <w:szCs w:val="24"/>
        </w:rPr>
        <w:t>требований и охватывает разные стороны образовательного процесса, используются разные</w:t>
      </w:r>
      <w:r w:rsidR="005D04A7">
        <w:rPr>
          <w:sz w:val="24"/>
          <w:szCs w:val="24"/>
        </w:rPr>
        <w:t xml:space="preserve"> </w:t>
      </w:r>
      <w:r w:rsidRPr="000002B7">
        <w:rPr>
          <w:sz w:val="24"/>
          <w:szCs w:val="24"/>
        </w:rPr>
        <w:t>формы организационно-методической и организационно-педагогической деятельности.</w:t>
      </w:r>
      <w:r w:rsidR="005D04A7">
        <w:rPr>
          <w:sz w:val="24"/>
          <w:szCs w:val="24"/>
        </w:rPr>
        <w:t xml:space="preserve"> </w:t>
      </w:r>
      <w:r w:rsidRPr="000002B7">
        <w:rPr>
          <w:sz w:val="24"/>
          <w:szCs w:val="24"/>
        </w:rPr>
        <w:t>Г</w:t>
      </w:r>
      <w:r w:rsidRPr="000002B7">
        <w:rPr>
          <w:sz w:val="24"/>
          <w:szCs w:val="24"/>
        </w:rPr>
        <w:t>о</w:t>
      </w:r>
      <w:r w:rsidRPr="000002B7">
        <w:rPr>
          <w:sz w:val="24"/>
          <w:szCs w:val="24"/>
        </w:rPr>
        <w:t>довые</w:t>
      </w:r>
      <w:r w:rsidR="005D04A7">
        <w:rPr>
          <w:sz w:val="24"/>
          <w:szCs w:val="24"/>
        </w:rPr>
        <w:t xml:space="preserve"> </w:t>
      </w:r>
      <w:r w:rsidRPr="000002B7">
        <w:rPr>
          <w:sz w:val="24"/>
          <w:szCs w:val="24"/>
        </w:rPr>
        <w:t>задачи, поставленные перед М</w:t>
      </w:r>
      <w:r w:rsidR="00D83035">
        <w:rPr>
          <w:sz w:val="24"/>
          <w:szCs w:val="24"/>
        </w:rPr>
        <w:t>Б</w:t>
      </w:r>
      <w:r w:rsidRPr="000002B7">
        <w:rPr>
          <w:sz w:val="24"/>
          <w:szCs w:val="24"/>
        </w:rPr>
        <w:t>ДОУ, реализованы в полном объеме.</w:t>
      </w:r>
    </w:p>
    <w:p w:rsidR="00802E69" w:rsidRDefault="00802E69" w:rsidP="00091312">
      <w:pPr>
        <w:autoSpaceDE w:val="0"/>
        <w:autoSpaceDN w:val="0"/>
        <w:adjustRightInd w:val="0"/>
        <w:ind w:firstLine="142"/>
        <w:jc w:val="center"/>
        <w:rPr>
          <w:b/>
          <w:sz w:val="24"/>
          <w:szCs w:val="24"/>
        </w:rPr>
      </w:pPr>
    </w:p>
    <w:p w:rsidR="00F17780" w:rsidRDefault="00F17780" w:rsidP="00091312">
      <w:pPr>
        <w:autoSpaceDE w:val="0"/>
        <w:autoSpaceDN w:val="0"/>
        <w:adjustRightInd w:val="0"/>
        <w:ind w:firstLine="142"/>
        <w:jc w:val="center"/>
        <w:rPr>
          <w:b/>
          <w:sz w:val="24"/>
          <w:szCs w:val="24"/>
        </w:rPr>
      </w:pPr>
    </w:p>
    <w:p w:rsidR="000D6402" w:rsidRDefault="000D6402" w:rsidP="00091312">
      <w:pPr>
        <w:autoSpaceDE w:val="0"/>
        <w:autoSpaceDN w:val="0"/>
        <w:adjustRightInd w:val="0"/>
        <w:ind w:firstLine="142"/>
        <w:jc w:val="center"/>
        <w:rPr>
          <w:rStyle w:val="af"/>
          <w:sz w:val="24"/>
          <w:szCs w:val="24"/>
          <w:bdr w:val="none" w:sz="0" w:space="0" w:color="auto" w:frame="1"/>
        </w:rPr>
      </w:pPr>
    </w:p>
    <w:p w:rsidR="000D6402" w:rsidRDefault="000D6402" w:rsidP="00091312">
      <w:pPr>
        <w:autoSpaceDE w:val="0"/>
        <w:autoSpaceDN w:val="0"/>
        <w:adjustRightInd w:val="0"/>
        <w:ind w:firstLine="142"/>
        <w:jc w:val="center"/>
        <w:rPr>
          <w:rStyle w:val="af"/>
          <w:sz w:val="24"/>
          <w:szCs w:val="24"/>
          <w:bdr w:val="none" w:sz="0" w:space="0" w:color="auto" w:frame="1"/>
        </w:rPr>
      </w:pPr>
    </w:p>
    <w:p w:rsidR="000D6402" w:rsidRDefault="000D6402" w:rsidP="00091312">
      <w:pPr>
        <w:autoSpaceDE w:val="0"/>
        <w:autoSpaceDN w:val="0"/>
        <w:adjustRightInd w:val="0"/>
        <w:ind w:firstLine="142"/>
        <w:jc w:val="center"/>
        <w:rPr>
          <w:rStyle w:val="af"/>
          <w:sz w:val="24"/>
          <w:szCs w:val="24"/>
          <w:bdr w:val="none" w:sz="0" w:space="0" w:color="auto" w:frame="1"/>
        </w:rPr>
      </w:pPr>
    </w:p>
    <w:p w:rsidR="00587789" w:rsidRDefault="00AF6FFD" w:rsidP="00091312">
      <w:pPr>
        <w:autoSpaceDE w:val="0"/>
        <w:autoSpaceDN w:val="0"/>
        <w:adjustRightInd w:val="0"/>
        <w:ind w:firstLine="142"/>
        <w:jc w:val="center"/>
        <w:rPr>
          <w:rStyle w:val="af"/>
          <w:sz w:val="24"/>
          <w:szCs w:val="24"/>
          <w:bdr w:val="none" w:sz="0" w:space="0" w:color="auto" w:frame="1"/>
        </w:rPr>
      </w:pPr>
      <w:r w:rsidRPr="00AF6FFD">
        <w:rPr>
          <w:rStyle w:val="af"/>
          <w:sz w:val="24"/>
          <w:szCs w:val="24"/>
          <w:bdr w:val="none" w:sz="0" w:space="0" w:color="auto" w:frame="1"/>
        </w:rPr>
        <w:lastRenderedPageBreak/>
        <w:t>Анализ выполнения годового плана по разделу «Методическая работа»</w:t>
      </w:r>
    </w:p>
    <w:p w:rsidR="00F17780" w:rsidRPr="00AF6FFD" w:rsidRDefault="00F17780" w:rsidP="00091312">
      <w:pPr>
        <w:autoSpaceDE w:val="0"/>
        <w:autoSpaceDN w:val="0"/>
        <w:adjustRightInd w:val="0"/>
        <w:ind w:firstLine="142"/>
        <w:jc w:val="center"/>
        <w:rPr>
          <w:b/>
          <w:sz w:val="24"/>
          <w:szCs w:val="24"/>
        </w:rPr>
      </w:pPr>
    </w:p>
    <w:p w:rsidR="00587789" w:rsidRPr="00E97D10" w:rsidRDefault="00587789" w:rsidP="00E26846">
      <w:pPr>
        <w:autoSpaceDE w:val="0"/>
        <w:autoSpaceDN w:val="0"/>
        <w:adjustRightInd w:val="0"/>
        <w:rPr>
          <w:sz w:val="24"/>
          <w:szCs w:val="24"/>
        </w:rPr>
      </w:pPr>
      <w:r w:rsidRPr="00E97D10">
        <w:rPr>
          <w:rFonts w:eastAsia="TimesNewRoman"/>
          <w:sz w:val="24"/>
          <w:szCs w:val="24"/>
        </w:rPr>
        <w:t>Методическая работа в М</w:t>
      </w:r>
      <w:r w:rsidR="00E26846">
        <w:rPr>
          <w:rFonts w:eastAsia="TimesNewRoman"/>
          <w:sz w:val="24"/>
          <w:szCs w:val="24"/>
        </w:rPr>
        <w:t>Б</w:t>
      </w:r>
      <w:r w:rsidRPr="00E97D10">
        <w:rPr>
          <w:rFonts w:eastAsia="TimesNewRoman"/>
          <w:sz w:val="24"/>
          <w:szCs w:val="24"/>
        </w:rPr>
        <w:t>ДОУ – это основной путь совершенствования професси</w:t>
      </w:r>
      <w:r w:rsidRPr="00E97D10">
        <w:rPr>
          <w:rFonts w:eastAsia="TimesNewRoman"/>
          <w:sz w:val="24"/>
          <w:szCs w:val="24"/>
        </w:rPr>
        <w:t>о</w:t>
      </w:r>
      <w:r w:rsidRPr="00E97D10">
        <w:rPr>
          <w:rFonts w:eastAsia="TimesNewRoman"/>
          <w:sz w:val="24"/>
          <w:szCs w:val="24"/>
        </w:rPr>
        <w:t>нального мастерства педагогов, развития творческого потенциала всего коллектива, пов</w:t>
      </w:r>
      <w:r w:rsidRPr="00E97D10">
        <w:rPr>
          <w:rFonts w:eastAsia="TimesNewRoman"/>
          <w:sz w:val="24"/>
          <w:szCs w:val="24"/>
        </w:rPr>
        <w:t>ы</w:t>
      </w:r>
      <w:r w:rsidRPr="00E97D10">
        <w:rPr>
          <w:rFonts w:eastAsia="TimesNewRoman"/>
          <w:sz w:val="24"/>
          <w:szCs w:val="24"/>
        </w:rPr>
        <w:t xml:space="preserve">шения качества и эффективности воспитательно-образовательного процесса. </w:t>
      </w:r>
      <w:r w:rsidRPr="00E97D10">
        <w:rPr>
          <w:sz w:val="24"/>
          <w:szCs w:val="24"/>
        </w:rPr>
        <w:t>Вся методич</w:t>
      </w:r>
      <w:r w:rsidRPr="00E97D10">
        <w:rPr>
          <w:sz w:val="24"/>
          <w:szCs w:val="24"/>
        </w:rPr>
        <w:t>е</w:t>
      </w:r>
      <w:r w:rsidRPr="00E97D10">
        <w:rPr>
          <w:sz w:val="24"/>
          <w:szCs w:val="24"/>
        </w:rPr>
        <w:t>ская работа проводилась согласно годовому плану. Основным условием повышения эффе</w:t>
      </w:r>
      <w:r w:rsidRPr="00E97D10">
        <w:rPr>
          <w:sz w:val="24"/>
          <w:szCs w:val="24"/>
        </w:rPr>
        <w:t>к</w:t>
      </w:r>
      <w:r w:rsidRPr="00E97D10">
        <w:rPr>
          <w:sz w:val="24"/>
          <w:szCs w:val="24"/>
        </w:rPr>
        <w:t>тивности работы педагогов является использование педагогических инноваций по всем н</w:t>
      </w:r>
      <w:r w:rsidRPr="00E97D10">
        <w:rPr>
          <w:sz w:val="24"/>
          <w:szCs w:val="24"/>
        </w:rPr>
        <w:t>а</w:t>
      </w:r>
      <w:r w:rsidRPr="00E97D10">
        <w:rPr>
          <w:sz w:val="24"/>
          <w:szCs w:val="24"/>
        </w:rPr>
        <w:t>правлениям в работе с детьми и коллегами.</w:t>
      </w:r>
    </w:p>
    <w:p w:rsidR="008B3FBD" w:rsidRPr="00E26846" w:rsidRDefault="00587789" w:rsidP="00E26846">
      <w:pPr>
        <w:rPr>
          <w:sz w:val="24"/>
          <w:szCs w:val="24"/>
        </w:rPr>
      </w:pPr>
      <w:r w:rsidRPr="008E3D73">
        <w:rPr>
          <w:sz w:val="24"/>
          <w:szCs w:val="24"/>
        </w:rPr>
        <w:t>Для реше</w:t>
      </w:r>
      <w:r w:rsidR="006F0F29">
        <w:rPr>
          <w:sz w:val="24"/>
          <w:szCs w:val="24"/>
        </w:rPr>
        <w:t>ния задач годового плана на 202</w:t>
      </w:r>
      <w:r w:rsidR="00E26846">
        <w:rPr>
          <w:sz w:val="24"/>
          <w:szCs w:val="24"/>
        </w:rPr>
        <w:t>2-2023</w:t>
      </w:r>
      <w:r w:rsidRPr="008E3D73">
        <w:rPr>
          <w:sz w:val="24"/>
          <w:szCs w:val="24"/>
        </w:rPr>
        <w:t xml:space="preserve"> учебный год проведено 4 педагогич</w:t>
      </w:r>
      <w:r w:rsidRPr="008E3D73">
        <w:rPr>
          <w:sz w:val="24"/>
          <w:szCs w:val="24"/>
        </w:rPr>
        <w:t>е</w:t>
      </w:r>
      <w:r w:rsidRPr="008E3D73">
        <w:rPr>
          <w:sz w:val="24"/>
          <w:szCs w:val="24"/>
        </w:rPr>
        <w:t>ских совета</w:t>
      </w:r>
      <w:r w:rsidR="008B3FBD" w:rsidRPr="008E3D73">
        <w:rPr>
          <w:rFonts w:ascii="yandex-sans" w:eastAsia="Times New Roman" w:hAnsi="yandex-sans"/>
          <w:sz w:val="23"/>
          <w:szCs w:val="23"/>
          <w:lang w:eastAsia="ru-RU"/>
        </w:rPr>
        <w:t>. Воспитатели принимают активное участие в обсуждении вопросов,</w:t>
      </w:r>
      <w:r w:rsidR="00B84096">
        <w:rPr>
          <w:rFonts w:ascii="yandex-sans" w:eastAsia="Times New Roman" w:hAnsi="yandex-sans"/>
          <w:sz w:val="23"/>
          <w:szCs w:val="23"/>
          <w:lang w:eastAsia="ru-RU"/>
        </w:rPr>
        <w:t xml:space="preserve"> раскрываемых на педагогическом совете,</w:t>
      </w:r>
      <w:r w:rsidR="008B3FBD" w:rsidRPr="008E3D73">
        <w:rPr>
          <w:rFonts w:ascii="yandex-sans" w:eastAsia="Times New Roman" w:hAnsi="yandex-sans"/>
          <w:sz w:val="23"/>
          <w:szCs w:val="23"/>
          <w:lang w:eastAsia="ru-RU"/>
        </w:rPr>
        <w:t xml:space="preserve"> делятся опытом работы с молодыми педагогами по эффективному и</w:t>
      </w:r>
      <w:r w:rsidR="008B3FBD" w:rsidRPr="008E3D73">
        <w:rPr>
          <w:rFonts w:ascii="yandex-sans" w:eastAsia="Times New Roman" w:hAnsi="yandex-sans"/>
          <w:sz w:val="23"/>
          <w:szCs w:val="23"/>
          <w:lang w:eastAsia="ru-RU"/>
        </w:rPr>
        <w:t>с</w:t>
      </w:r>
      <w:r w:rsidR="008B3FBD" w:rsidRPr="008E3D73">
        <w:rPr>
          <w:rFonts w:ascii="yandex-sans" w:eastAsia="Times New Roman" w:hAnsi="yandex-sans"/>
          <w:sz w:val="23"/>
          <w:szCs w:val="23"/>
          <w:lang w:eastAsia="ru-RU"/>
        </w:rPr>
        <w:t>пользованию</w:t>
      </w:r>
      <w:r w:rsidR="00C4353D">
        <w:rPr>
          <w:rFonts w:ascii="yandex-sans" w:eastAsia="Times New Roman" w:hAnsi="yandex-sans"/>
          <w:sz w:val="23"/>
          <w:szCs w:val="23"/>
          <w:lang w:eastAsia="ru-RU"/>
        </w:rPr>
        <w:t xml:space="preserve"> </w:t>
      </w:r>
      <w:r w:rsidR="008B3FBD" w:rsidRPr="008E3D73">
        <w:rPr>
          <w:rFonts w:ascii="yandex-sans" w:eastAsia="Times New Roman" w:hAnsi="yandex-sans"/>
          <w:sz w:val="23"/>
          <w:szCs w:val="23"/>
          <w:lang w:eastAsia="ru-RU"/>
        </w:rPr>
        <w:t>новых технологий в проведении организованной образовательной деятельности.</w:t>
      </w:r>
    </w:p>
    <w:p w:rsidR="00587789" w:rsidRPr="00E97D10" w:rsidRDefault="00587789" w:rsidP="00E2684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8E3D73">
        <w:rPr>
          <w:rFonts w:ascii="Times New Roman" w:hAnsi="Times New Roman"/>
          <w:sz w:val="24"/>
          <w:szCs w:val="24"/>
        </w:rPr>
        <w:t>Проведенные педсоветы отличались актуальностью, научностью педагогической ц</w:t>
      </w:r>
      <w:r w:rsidRPr="008E3D73">
        <w:rPr>
          <w:rFonts w:ascii="Times New Roman" w:hAnsi="Times New Roman"/>
          <w:sz w:val="24"/>
          <w:szCs w:val="24"/>
        </w:rPr>
        <w:t>е</w:t>
      </w:r>
      <w:r w:rsidRPr="008E3D73">
        <w:rPr>
          <w:rFonts w:ascii="Times New Roman" w:hAnsi="Times New Roman"/>
          <w:sz w:val="24"/>
          <w:szCs w:val="24"/>
        </w:rPr>
        <w:t>лесообразностью тематики и инновационным</w:t>
      </w:r>
      <w:r w:rsidRPr="00E97D10">
        <w:rPr>
          <w:rFonts w:ascii="Times New Roman" w:hAnsi="Times New Roman"/>
          <w:sz w:val="24"/>
          <w:szCs w:val="24"/>
        </w:rPr>
        <w:t xml:space="preserve"> подходом к их проведению через использов</w:t>
      </w:r>
      <w:r w:rsidRPr="00E97D10">
        <w:rPr>
          <w:rFonts w:ascii="Times New Roman" w:hAnsi="Times New Roman"/>
          <w:sz w:val="24"/>
          <w:szCs w:val="24"/>
        </w:rPr>
        <w:t>а</w:t>
      </w:r>
      <w:r w:rsidRPr="00E97D10">
        <w:rPr>
          <w:rFonts w:ascii="Times New Roman" w:hAnsi="Times New Roman"/>
          <w:sz w:val="24"/>
          <w:szCs w:val="24"/>
        </w:rPr>
        <w:t>ние интерактивных форм и методов работы. Во время их проведения были использованы д</w:t>
      </w:r>
      <w:r w:rsidRPr="00E97D10">
        <w:rPr>
          <w:rFonts w:ascii="Times New Roman" w:hAnsi="Times New Roman"/>
          <w:sz w:val="24"/>
          <w:szCs w:val="24"/>
        </w:rPr>
        <w:t>е</w:t>
      </w:r>
      <w:r w:rsidRPr="00E97D10">
        <w:rPr>
          <w:rFonts w:ascii="Times New Roman" w:hAnsi="Times New Roman"/>
          <w:sz w:val="24"/>
          <w:szCs w:val="24"/>
        </w:rPr>
        <w:t xml:space="preserve">ловые игры, игровые и психологические упражнения, работа в </w:t>
      </w:r>
      <w:proofErr w:type="spellStart"/>
      <w:r w:rsidRPr="00E97D10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E97D10">
        <w:rPr>
          <w:rFonts w:ascii="Times New Roman" w:hAnsi="Times New Roman"/>
          <w:sz w:val="24"/>
          <w:szCs w:val="24"/>
        </w:rPr>
        <w:t>, электронные презентации, анкетирование и т.д., что способствовало развитию творческой мысли каждого педагога.</w:t>
      </w:r>
    </w:p>
    <w:p w:rsidR="00587789" w:rsidRPr="00E97D10" w:rsidRDefault="00587789" w:rsidP="00091312">
      <w:pPr>
        <w:ind w:firstLine="142"/>
        <w:rPr>
          <w:sz w:val="24"/>
          <w:szCs w:val="24"/>
        </w:rPr>
      </w:pPr>
      <w:r w:rsidRPr="00E97D10">
        <w:rPr>
          <w:b/>
          <w:sz w:val="24"/>
          <w:szCs w:val="24"/>
        </w:rPr>
        <w:t>Вывод</w:t>
      </w:r>
      <w:r w:rsidRPr="00E97D10">
        <w:rPr>
          <w:sz w:val="24"/>
          <w:szCs w:val="24"/>
        </w:rPr>
        <w:t>: данная работа способствовала расширению и углублению педагогической</w:t>
      </w:r>
      <w:r w:rsidR="00C4353D">
        <w:rPr>
          <w:sz w:val="24"/>
          <w:szCs w:val="24"/>
        </w:rPr>
        <w:t xml:space="preserve"> </w:t>
      </w:r>
      <w:r w:rsidRPr="00E97D10">
        <w:rPr>
          <w:sz w:val="24"/>
          <w:szCs w:val="24"/>
        </w:rPr>
        <w:t>комп</w:t>
      </w:r>
      <w:r w:rsidRPr="00E97D10">
        <w:rPr>
          <w:sz w:val="24"/>
          <w:szCs w:val="24"/>
        </w:rPr>
        <w:t>е</w:t>
      </w:r>
      <w:r w:rsidRPr="00E97D10">
        <w:rPr>
          <w:sz w:val="24"/>
          <w:szCs w:val="24"/>
        </w:rPr>
        <w:t>тентности, повышению уровня профессиональной квалификации педагогических</w:t>
      </w:r>
      <w:r w:rsidR="00C4353D">
        <w:rPr>
          <w:sz w:val="24"/>
          <w:szCs w:val="24"/>
        </w:rPr>
        <w:t xml:space="preserve"> </w:t>
      </w:r>
      <w:r w:rsidRPr="00E97D10">
        <w:rPr>
          <w:sz w:val="24"/>
          <w:szCs w:val="24"/>
        </w:rPr>
        <w:t>работников М</w:t>
      </w:r>
      <w:r w:rsidR="00E26846">
        <w:rPr>
          <w:sz w:val="24"/>
          <w:szCs w:val="24"/>
        </w:rPr>
        <w:t>Б</w:t>
      </w:r>
      <w:r w:rsidRPr="00E97D10">
        <w:rPr>
          <w:sz w:val="24"/>
          <w:szCs w:val="24"/>
        </w:rPr>
        <w:t>ДОУ.</w:t>
      </w:r>
    </w:p>
    <w:p w:rsidR="00587789" w:rsidRPr="00E97D10" w:rsidRDefault="00587789" w:rsidP="00091312">
      <w:pPr>
        <w:ind w:firstLine="142"/>
        <w:rPr>
          <w:sz w:val="24"/>
          <w:szCs w:val="24"/>
        </w:rPr>
      </w:pPr>
      <w:r w:rsidRPr="00E97D10">
        <w:rPr>
          <w:sz w:val="24"/>
          <w:szCs w:val="24"/>
        </w:rPr>
        <w:t xml:space="preserve">Наиболее эффективными формами методической работы являются </w:t>
      </w:r>
      <w:proofErr w:type="spellStart"/>
      <w:r w:rsidRPr="00E97D10">
        <w:rPr>
          <w:sz w:val="24"/>
          <w:szCs w:val="24"/>
        </w:rPr>
        <w:t>взаимопосещения</w:t>
      </w:r>
      <w:proofErr w:type="spellEnd"/>
      <w:r w:rsidRPr="00E97D10">
        <w:rPr>
          <w:sz w:val="24"/>
          <w:szCs w:val="24"/>
        </w:rPr>
        <w:t xml:space="preserve"> мер</w:t>
      </w:r>
      <w:r w:rsidRPr="00E97D10">
        <w:rPr>
          <w:sz w:val="24"/>
          <w:szCs w:val="24"/>
        </w:rPr>
        <w:t>о</w:t>
      </w:r>
      <w:r w:rsidRPr="00E97D10">
        <w:rPr>
          <w:sz w:val="24"/>
          <w:szCs w:val="24"/>
        </w:rPr>
        <w:t>приятий, обмен передовым педагогическим опытом в процессе п</w:t>
      </w:r>
      <w:r w:rsidR="00F17780">
        <w:rPr>
          <w:sz w:val="24"/>
          <w:szCs w:val="24"/>
        </w:rPr>
        <w:t>ракти</w:t>
      </w:r>
      <w:r w:rsidR="00E26846">
        <w:rPr>
          <w:sz w:val="24"/>
          <w:szCs w:val="24"/>
        </w:rPr>
        <w:t>ческой деятельности. В 2022-2023</w:t>
      </w:r>
      <w:r w:rsidRPr="00E97D10">
        <w:rPr>
          <w:sz w:val="24"/>
          <w:szCs w:val="24"/>
        </w:rPr>
        <w:t xml:space="preserve"> учебном году педагоги учреждения провели: </w:t>
      </w:r>
    </w:p>
    <w:p w:rsidR="00587789" w:rsidRPr="00C1207F" w:rsidRDefault="00587789" w:rsidP="00091312">
      <w:pPr>
        <w:ind w:firstLine="142"/>
        <w:rPr>
          <w:b/>
          <w:color w:val="000000" w:themeColor="text1"/>
          <w:sz w:val="24"/>
          <w:szCs w:val="24"/>
        </w:rPr>
      </w:pPr>
      <w:r w:rsidRPr="00C1207F">
        <w:rPr>
          <w:b/>
          <w:color w:val="000000" w:themeColor="text1"/>
          <w:sz w:val="24"/>
          <w:szCs w:val="24"/>
        </w:rPr>
        <w:t>Мастер-классы:</w:t>
      </w:r>
    </w:p>
    <w:p w:rsidR="00587789" w:rsidRPr="00C1207F" w:rsidRDefault="00587789" w:rsidP="00EE76E6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>«</w:t>
      </w:r>
      <w:r w:rsidR="00C1207F" w:rsidRPr="00C1207F">
        <w:rPr>
          <w:color w:val="000000" w:themeColor="text1"/>
          <w:sz w:val="24"/>
          <w:szCs w:val="24"/>
        </w:rPr>
        <w:t>Использование игровых технологий при ознакомлении с художественной литерат</w:t>
      </w:r>
      <w:r w:rsidR="00C1207F" w:rsidRPr="00C1207F">
        <w:rPr>
          <w:color w:val="000000" w:themeColor="text1"/>
          <w:sz w:val="24"/>
          <w:szCs w:val="24"/>
        </w:rPr>
        <w:t>у</w:t>
      </w:r>
      <w:r w:rsidR="00C1207F" w:rsidRPr="00C1207F">
        <w:rPr>
          <w:color w:val="000000" w:themeColor="text1"/>
          <w:sz w:val="24"/>
          <w:szCs w:val="24"/>
        </w:rPr>
        <w:t>рой</w:t>
      </w:r>
      <w:r w:rsidRPr="00C1207F">
        <w:rPr>
          <w:color w:val="000000" w:themeColor="text1"/>
          <w:sz w:val="24"/>
          <w:szCs w:val="24"/>
        </w:rPr>
        <w:t xml:space="preserve">» – воспитатель </w:t>
      </w:r>
      <w:proofErr w:type="spellStart"/>
      <w:r w:rsidR="00C1207F" w:rsidRPr="00C1207F">
        <w:rPr>
          <w:color w:val="000000" w:themeColor="text1"/>
          <w:sz w:val="24"/>
          <w:szCs w:val="24"/>
        </w:rPr>
        <w:t>Жидяк</w:t>
      </w:r>
      <w:proofErr w:type="spellEnd"/>
      <w:r w:rsidR="00C1207F" w:rsidRPr="00C1207F">
        <w:rPr>
          <w:color w:val="000000" w:themeColor="text1"/>
          <w:sz w:val="24"/>
          <w:szCs w:val="24"/>
        </w:rPr>
        <w:t xml:space="preserve"> А.В.;</w:t>
      </w:r>
    </w:p>
    <w:p w:rsidR="00587789" w:rsidRPr="00C1207F" w:rsidRDefault="00587789" w:rsidP="00EE76E6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>«</w:t>
      </w:r>
      <w:r w:rsidR="00C1207F">
        <w:rPr>
          <w:color w:val="000000" w:themeColor="text1"/>
          <w:sz w:val="24"/>
          <w:szCs w:val="24"/>
        </w:rPr>
        <w:t xml:space="preserve">Детское экспериментирование – основа поисково-исследовательской деятельности дошкольников» </w:t>
      </w:r>
      <w:r w:rsidRPr="00C1207F">
        <w:rPr>
          <w:color w:val="000000" w:themeColor="text1"/>
          <w:sz w:val="24"/>
          <w:szCs w:val="24"/>
        </w:rPr>
        <w:t>– воспитате</w:t>
      </w:r>
      <w:r w:rsidR="00C1207F">
        <w:rPr>
          <w:color w:val="000000" w:themeColor="text1"/>
          <w:sz w:val="24"/>
          <w:szCs w:val="24"/>
        </w:rPr>
        <w:t xml:space="preserve">ль </w:t>
      </w:r>
      <w:r w:rsidRPr="00C1207F">
        <w:rPr>
          <w:color w:val="000000" w:themeColor="text1"/>
          <w:sz w:val="24"/>
          <w:szCs w:val="24"/>
        </w:rPr>
        <w:t>Антонова И.А.</w:t>
      </w:r>
      <w:r w:rsidR="00C1207F">
        <w:rPr>
          <w:color w:val="000000" w:themeColor="text1"/>
          <w:sz w:val="24"/>
          <w:szCs w:val="24"/>
        </w:rPr>
        <w:t>;</w:t>
      </w:r>
    </w:p>
    <w:p w:rsidR="00587789" w:rsidRPr="00C1207F" w:rsidRDefault="00587789" w:rsidP="00091312">
      <w:pPr>
        <w:pStyle w:val="a6"/>
        <w:ind w:left="0" w:firstLine="142"/>
        <w:contextualSpacing w:val="0"/>
        <w:rPr>
          <w:b/>
          <w:color w:val="000000" w:themeColor="text1"/>
          <w:sz w:val="24"/>
          <w:szCs w:val="24"/>
        </w:rPr>
      </w:pPr>
      <w:r w:rsidRPr="00C1207F">
        <w:rPr>
          <w:b/>
          <w:color w:val="000000" w:themeColor="text1"/>
          <w:sz w:val="24"/>
          <w:szCs w:val="24"/>
        </w:rPr>
        <w:t>Семинар</w:t>
      </w:r>
      <w:r w:rsidR="00C1207F">
        <w:rPr>
          <w:b/>
          <w:color w:val="000000" w:themeColor="text1"/>
          <w:sz w:val="24"/>
          <w:szCs w:val="24"/>
        </w:rPr>
        <w:t>ы</w:t>
      </w:r>
      <w:r w:rsidRPr="00C1207F">
        <w:rPr>
          <w:b/>
          <w:color w:val="000000" w:themeColor="text1"/>
          <w:sz w:val="24"/>
          <w:szCs w:val="24"/>
        </w:rPr>
        <w:t>:</w:t>
      </w:r>
    </w:p>
    <w:p w:rsidR="00E26846" w:rsidRDefault="00F17780" w:rsidP="00EE76E6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 w:rsidRPr="00E26846">
        <w:rPr>
          <w:color w:val="000000" w:themeColor="text1"/>
          <w:sz w:val="24"/>
          <w:szCs w:val="24"/>
        </w:rPr>
        <w:t>«Осуществление образовательного процесса в МДОУ на пути реализации ГОС ДО и Типовой образовательной программы дошкольного образования «Растим личность»</w:t>
      </w:r>
      <w:proofErr w:type="gramStart"/>
      <w:r w:rsidR="00587789" w:rsidRPr="00E26846">
        <w:rPr>
          <w:color w:val="000000" w:themeColor="text1"/>
          <w:sz w:val="24"/>
          <w:szCs w:val="24"/>
        </w:rPr>
        <w:t>–</w:t>
      </w:r>
      <w:r w:rsidR="00E26846">
        <w:rPr>
          <w:color w:val="000000" w:themeColor="text1"/>
          <w:sz w:val="24"/>
          <w:szCs w:val="24"/>
        </w:rPr>
        <w:t>з</w:t>
      </w:r>
      <w:proofErr w:type="gramEnd"/>
      <w:r w:rsidR="00E26846">
        <w:rPr>
          <w:color w:val="000000" w:themeColor="text1"/>
          <w:sz w:val="24"/>
          <w:szCs w:val="24"/>
        </w:rPr>
        <w:t xml:space="preserve">аведующий МБДОУ </w:t>
      </w:r>
      <w:proofErr w:type="spellStart"/>
      <w:r w:rsidR="00E26846">
        <w:rPr>
          <w:color w:val="000000" w:themeColor="text1"/>
          <w:sz w:val="24"/>
          <w:szCs w:val="24"/>
        </w:rPr>
        <w:t>Хомюк</w:t>
      </w:r>
      <w:proofErr w:type="spellEnd"/>
      <w:r w:rsidR="00E26846">
        <w:rPr>
          <w:color w:val="000000" w:themeColor="text1"/>
          <w:sz w:val="24"/>
          <w:szCs w:val="24"/>
        </w:rPr>
        <w:t xml:space="preserve"> И.Г. </w:t>
      </w:r>
    </w:p>
    <w:p w:rsidR="00587789" w:rsidRPr="00E26846" w:rsidRDefault="00587789" w:rsidP="00EE76E6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 w:rsidRPr="00E26846">
        <w:rPr>
          <w:color w:val="000000" w:themeColor="text1"/>
          <w:sz w:val="24"/>
          <w:szCs w:val="24"/>
        </w:rPr>
        <w:t>«</w:t>
      </w:r>
      <w:r w:rsidR="00C1207F" w:rsidRPr="00E26846">
        <w:rPr>
          <w:color w:val="000000" w:themeColor="text1"/>
          <w:sz w:val="24"/>
          <w:szCs w:val="24"/>
        </w:rPr>
        <w:t>Использование и внедрение в образовательный процесс новых педагогических пр</w:t>
      </w:r>
      <w:r w:rsidR="00C1207F" w:rsidRPr="00E26846">
        <w:rPr>
          <w:color w:val="000000" w:themeColor="text1"/>
          <w:sz w:val="24"/>
          <w:szCs w:val="24"/>
        </w:rPr>
        <w:t>о</w:t>
      </w:r>
      <w:r w:rsidR="00C1207F" w:rsidRPr="00E26846">
        <w:rPr>
          <w:color w:val="000000" w:themeColor="text1"/>
          <w:sz w:val="24"/>
          <w:szCs w:val="24"/>
        </w:rPr>
        <w:t>грамм и технологий</w:t>
      </w:r>
      <w:r w:rsidRPr="00E26846">
        <w:rPr>
          <w:color w:val="000000" w:themeColor="text1"/>
          <w:sz w:val="24"/>
          <w:szCs w:val="24"/>
        </w:rPr>
        <w:t>»</w:t>
      </w:r>
      <w:r w:rsidR="00067B72" w:rsidRPr="00E26846">
        <w:rPr>
          <w:color w:val="000000" w:themeColor="text1"/>
          <w:sz w:val="24"/>
          <w:szCs w:val="24"/>
        </w:rPr>
        <w:t xml:space="preserve">- </w:t>
      </w:r>
      <w:r w:rsidR="00C1207F" w:rsidRPr="00E26846">
        <w:rPr>
          <w:color w:val="000000" w:themeColor="text1"/>
          <w:sz w:val="24"/>
          <w:szCs w:val="24"/>
        </w:rPr>
        <w:t>старший воспитатель</w:t>
      </w:r>
      <w:r w:rsidR="00067B72" w:rsidRPr="00E26846">
        <w:rPr>
          <w:color w:val="000000" w:themeColor="text1"/>
          <w:sz w:val="24"/>
          <w:szCs w:val="24"/>
        </w:rPr>
        <w:t xml:space="preserve"> </w:t>
      </w:r>
      <w:proofErr w:type="spellStart"/>
      <w:r w:rsidR="00E26846">
        <w:rPr>
          <w:color w:val="000000" w:themeColor="text1"/>
          <w:sz w:val="24"/>
          <w:szCs w:val="24"/>
        </w:rPr>
        <w:t>Охременко</w:t>
      </w:r>
      <w:proofErr w:type="spellEnd"/>
      <w:r w:rsidR="00E26846">
        <w:rPr>
          <w:color w:val="000000" w:themeColor="text1"/>
          <w:sz w:val="24"/>
          <w:szCs w:val="24"/>
        </w:rPr>
        <w:t xml:space="preserve"> Л.В.</w:t>
      </w:r>
      <w:r w:rsidR="00067B72" w:rsidRPr="00E26846">
        <w:rPr>
          <w:color w:val="000000" w:themeColor="text1"/>
          <w:sz w:val="24"/>
          <w:szCs w:val="24"/>
        </w:rPr>
        <w:t>., воспита</w:t>
      </w:r>
      <w:r w:rsidR="00C1207F" w:rsidRPr="00E26846">
        <w:rPr>
          <w:color w:val="000000" w:themeColor="text1"/>
          <w:sz w:val="24"/>
          <w:szCs w:val="24"/>
        </w:rPr>
        <w:t xml:space="preserve">тель </w:t>
      </w:r>
      <w:proofErr w:type="spellStart"/>
      <w:r w:rsidR="00C1207F" w:rsidRPr="00E26846">
        <w:rPr>
          <w:color w:val="000000" w:themeColor="text1"/>
          <w:sz w:val="24"/>
          <w:szCs w:val="24"/>
        </w:rPr>
        <w:t>Жидяк</w:t>
      </w:r>
      <w:proofErr w:type="spellEnd"/>
      <w:r w:rsidR="00C1207F" w:rsidRPr="00E26846">
        <w:rPr>
          <w:color w:val="000000" w:themeColor="text1"/>
          <w:sz w:val="24"/>
          <w:szCs w:val="24"/>
        </w:rPr>
        <w:t xml:space="preserve"> А.В.</w:t>
      </w:r>
      <w:r w:rsidR="00067B72" w:rsidRPr="00E26846">
        <w:rPr>
          <w:color w:val="000000" w:themeColor="text1"/>
          <w:sz w:val="24"/>
          <w:szCs w:val="24"/>
        </w:rPr>
        <w:t>;</w:t>
      </w:r>
    </w:p>
    <w:p w:rsidR="00C1207F" w:rsidRDefault="00C1207F" w:rsidP="00EE76E6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«Развитие познавательного интереса у дошкольников с помощью экспериментиров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ния, поисковой и исследовательской деятельности»</w:t>
      </w:r>
      <w:r w:rsidRPr="00C1207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старший воспитатель</w:t>
      </w:r>
      <w:r w:rsidRPr="00C1207F">
        <w:rPr>
          <w:color w:val="000000" w:themeColor="text1"/>
          <w:sz w:val="24"/>
          <w:szCs w:val="24"/>
        </w:rPr>
        <w:t xml:space="preserve"> </w:t>
      </w:r>
      <w:proofErr w:type="spellStart"/>
      <w:r w:rsidR="00E26846">
        <w:rPr>
          <w:color w:val="000000" w:themeColor="text1"/>
          <w:sz w:val="24"/>
          <w:szCs w:val="24"/>
        </w:rPr>
        <w:t>Охременко</w:t>
      </w:r>
      <w:proofErr w:type="spellEnd"/>
      <w:r w:rsidR="00E26846">
        <w:rPr>
          <w:color w:val="000000" w:themeColor="text1"/>
          <w:sz w:val="24"/>
          <w:szCs w:val="24"/>
        </w:rPr>
        <w:t xml:space="preserve"> Л.В</w:t>
      </w:r>
      <w:r w:rsidRPr="00C1207F">
        <w:rPr>
          <w:color w:val="000000" w:themeColor="text1"/>
          <w:sz w:val="24"/>
          <w:szCs w:val="24"/>
        </w:rPr>
        <w:t>., воспита</w:t>
      </w:r>
      <w:r>
        <w:rPr>
          <w:color w:val="000000" w:themeColor="text1"/>
          <w:sz w:val="24"/>
          <w:szCs w:val="24"/>
        </w:rPr>
        <w:t>тели Аксененко И.Н., Карпенко Т.Л.;</w:t>
      </w:r>
    </w:p>
    <w:p w:rsidR="00C1207F" w:rsidRPr="00C1207F" w:rsidRDefault="00C1207F" w:rsidP="00C1207F">
      <w:pPr>
        <w:pStyle w:val="a6"/>
        <w:numPr>
          <w:ilvl w:val="0"/>
          <w:numId w:val="1"/>
        </w:numPr>
        <w:ind w:left="0" w:firstLine="142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«Использование современных методов и технологий в работе над развитием речи д</w:t>
      </w:r>
      <w:r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тей дошкольного возраста» - старший воспитатель </w:t>
      </w:r>
      <w:r w:rsidR="00E26846">
        <w:rPr>
          <w:color w:val="000000" w:themeColor="text1"/>
          <w:sz w:val="24"/>
          <w:szCs w:val="24"/>
        </w:rPr>
        <w:t xml:space="preserve"> </w:t>
      </w:r>
      <w:proofErr w:type="spellStart"/>
      <w:r w:rsidR="00E26846">
        <w:rPr>
          <w:color w:val="000000" w:themeColor="text1"/>
          <w:sz w:val="24"/>
          <w:szCs w:val="24"/>
        </w:rPr>
        <w:t>Охременко</w:t>
      </w:r>
      <w:proofErr w:type="spellEnd"/>
      <w:r w:rsidR="00E26846">
        <w:rPr>
          <w:color w:val="000000" w:themeColor="text1"/>
          <w:sz w:val="24"/>
          <w:szCs w:val="24"/>
        </w:rPr>
        <w:t xml:space="preserve"> Л.В</w:t>
      </w:r>
      <w:r w:rsidRPr="00C1207F">
        <w:rPr>
          <w:color w:val="000000" w:themeColor="text1"/>
          <w:sz w:val="24"/>
          <w:szCs w:val="24"/>
        </w:rPr>
        <w:t>., воспита</w:t>
      </w:r>
      <w:r>
        <w:rPr>
          <w:color w:val="000000" w:themeColor="text1"/>
          <w:sz w:val="24"/>
          <w:szCs w:val="24"/>
        </w:rPr>
        <w:t xml:space="preserve">тели </w:t>
      </w:r>
      <w:proofErr w:type="spellStart"/>
      <w:r>
        <w:rPr>
          <w:color w:val="000000" w:themeColor="text1"/>
          <w:sz w:val="24"/>
          <w:szCs w:val="24"/>
        </w:rPr>
        <w:t>Илюхина</w:t>
      </w:r>
      <w:proofErr w:type="spellEnd"/>
      <w:r>
        <w:rPr>
          <w:color w:val="000000" w:themeColor="text1"/>
          <w:sz w:val="24"/>
          <w:szCs w:val="24"/>
        </w:rPr>
        <w:t xml:space="preserve"> Т.С., </w:t>
      </w:r>
      <w:proofErr w:type="spellStart"/>
      <w:r>
        <w:rPr>
          <w:color w:val="000000" w:themeColor="text1"/>
          <w:sz w:val="24"/>
          <w:szCs w:val="24"/>
        </w:rPr>
        <w:t>Идиятуллина</w:t>
      </w:r>
      <w:proofErr w:type="spellEnd"/>
      <w:r>
        <w:rPr>
          <w:color w:val="000000" w:themeColor="text1"/>
          <w:sz w:val="24"/>
          <w:szCs w:val="24"/>
        </w:rPr>
        <w:t xml:space="preserve"> Л.А.</w:t>
      </w:r>
    </w:p>
    <w:p w:rsidR="00587789" w:rsidRPr="00C1207F" w:rsidRDefault="00587789" w:rsidP="00091312">
      <w:pPr>
        <w:pStyle w:val="a6"/>
        <w:ind w:left="0" w:firstLine="142"/>
        <w:contextualSpacing w:val="0"/>
        <w:rPr>
          <w:b/>
          <w:color w:val="000000" w:themeColor="text1"/>
          <w:sz w:val="24"/>
          <w:szCs w:val="24"/>
        </w:rPr>
      </w:pPr>
      <w:r w:rsidRPr="00C1207F">
        <w:rPr>
          <w:b/>
          <w:color w:val="000000" w:themeColor="text1"/>
          <w:sz w:val="24"/>
          <w:szCs w:val="24"/>
        </w:rPr>
        <w:t>Консультации:</w:t>
      </w:r>
    </w:p>
    <w:p w:rsidR="00587789" w:rsidRPr="00C1207F" w:rsidRDefault="00587789" w:rsidP="00091312">
      <w:pPr>
        <w:ind w:firstLine="142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>«</w:t>
      </w:r>
      <w:r w:rsidR="00C1207F" w:rsidRPr="00C1207F">
        <w:rPr>
          <w:color w:val="000000" w:themeColor="text1"/>
          <w:sz w:val="24"/>
          <w:szCs w:val="24"/>
        </w:rPr>
        <w:t>Влияние чтения художественной литературы на развитие всех компонентов устной речи</w:t>
      </w:r>
      <w:r w:rsidRPr="00C1207F">
        <w:rPr>
          <w:color w:val="000000" w:themeColor="text1"/>
          <w:sz w:val="24"/>
          <w:szCs w:val="24"/>
        </w:rPr>
        <w:t xml:space="preserve">» – </w:t>
      </w:r>
      <w:r w:rsidR="00C1207F" w:rsidRPr="00C1207F">
        <w:rPr>
          <w:color w:val="000000" w:themeColor="text1"/>
          <w:sz w:val="24"/>
          <w:szCs w:val="24"/>
        </w:rPr>
        <w:t xml:space="preserve">воспитатель </w:t>
      </w:r>
      <w:proofErr w:type="spellStart"/>
      <w:r w:rsidR="00C1207F" w:rsidRPr="00C1207F">
        <w:rPr>
          <w:color w:val="000000" w:themeColor="text1"/>
          <w:sz w:val="24"/>
          <w:szCs w:val="24"/>
        </w:rPr>
        <w:t>Ляшенко</w:t>
      </w:r>
      <w:proofErr w:type="spellEnd"/>
      <w:r w:rsidR="00C1207F" w:rsidRPr="00C1207F">
        <w:rPr>
          <w:color w:val="000000" w:themeColor="text1"/>
          <w:sz w:val="24"/>
          <w:szCs w:val="24"/>
        </w:rPr>
        <w:t xml:space="preserve"> Т.С.</w:t>
      </w:r>
    </w:p>
    <w:p w:rsidR="00587789" w:rsidRPr="00C1207F" w:rsidRDefault="00587789" w:rsidP="00091312">
      <w:pPr>
        <w:ind w:firstLine="142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>«</w:t>
      </w:r>
      <w:r w:rsidR="00067B72" w:rsidRPr="00C1207F">
        <w:rPr>
          <w:color w:val="000000" w:themeColor="text1"/>
          <w:sz w:val="24"/>
          <w:szCs w:val="24"/>
        </w:rPr>
        <w:t>Познавательно-математическое развитие дошкольников в соответствии с ГОС дошкольн</w:t>
      </w:r>
      <w:r w:rsidR="00067B72" w:rsidRPr="00C1207F">
        <w:rPr>
          <w:color w:val="000000" w:themeColor="text1"/>
          <w:sz w:val="24"/>
          <w:szCs w:val="24"/>
        </w:rPr>
        <w:t>о</w:t>
      </w:r>
      <w:r w:rsidR="00067B72" w:rsidRPr="00C1207F">
        <w:rPr>
          <w:color w:val="000000" w:themeColor="text1"/>
          <w:sz w:val="24"/>
          <w:szCs w:val="24"/>
        </w:rPr>
        <w:t>го образования»</w:t>
      </w:r>
      <w:r w:rsidRPr="00C1207F">
        <w:rPr>
          <w:color w:val="000000" w:themeColor="text1"/>
          <w:sz w:val="24"/>
          <w:szCs w:val="24"/>
        </w:rPr>
        <w:t xml:space="preserve">» – </w:t>
      </w:r>
      <w:r w:rsidR="00E26846">
        <w:rPr>
          <w:color w:val="000000" w:themeColor="text1"/>
          <w:sz w:val="24"/>
          <w:szCs w:val="24"/>
        </w:rPr>
        <w:t xml:space="preserve">старший воспитатель  </w:t>
      </w:r>
      <w:proofErr w:type="spellStart"/>
      <w:r w:rsidR="00E26846">
        <w:rPr>
          <w:color w:val="000000" w:themeColor="text1"/>
          <w:sz w:val="24"/>
          <w:szCs w:val="24"/>
        </w:rPr>
        <w:t>Охременко</w:t>
      </w:r>
      <w:proofErr w:type="spellEnd"/>
      <w:r w:rsidR="00E26846">
        <w:rPr>
          <w:color w:val="000000" w:themeColor="text1"/>
          <w:sz w:val="24"/>
          <w:szCs w:val="24"/>
        </w:rPr>
        <w:t xml:space="preserve"> Л.</w:t>
      </w:r>
      <w:proofErr w:type="gramStart"/>
      <w:r w:rsidR="00E26846">
        <w:rPr>
          <w:color w:val="000000" w:themeColor="text1"/>
          <w:sz w:val="24"/>
          <w:szCs w:val="24"/>
        </w:rPr>
        <w:t>В</w:t>
      </w:r>
      <w:proofErr w:type="gramEnd"/>
      <w:r w:rsidR="00C1207F">
        <w:rPr>
          <w:color w:val="000000" w:themeColor="text1"/>
          <w:sz w:val="24"/>
          <w:szCs w:val="24"/>
        </w:rPr>
        <w:t>;</w:t>
      </w:r>
    </w:p>
    <w:p w:rsidR="00C1207F" w:rsidRPr="00C1207F" w:rsidRDefault="00587789" w:rsidP="00C1207F">
      <w:pPr>
        <w:pStyle w:val="a6"/>
        <w:numPr>
          <w:ilvl w:val="0"/>
          <w:numId w:val="1"/>
        </w:numPr>
        <w:ind w:left="0" w:firstLine="142"/>
        <w:contextualSpacing w:val="0"/>
        <w:rPr>
          <w:b/>
          <w:color w:val="FF0000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>«</w:t>
      </w:r>
      <w:r w:rsidR="00C1207F" w:rsidRPr="00C1207F">
        <w:rPr>
          <w:color w:val="000000" w:themeColor="text1"/>
          <w:sz w:val="24"/>
          <w:szCs w:val="24"/>
        </w:rPr>
        <w:t>Развитие творческого потенциала личности дошкольников через организацию раб</w:t>
      </w:r>
      <w:r w:rsidR="00C1207F" w:rsidRPr="00C1207F">
        <w:rPr>
          <w:color w:val="000000" w:themeColor="text1"/>
          <w:sz w:val="24"/>
          <w:szCs w:val="24"/>
        </w:rPr>
        <w:t>о</w:t>
      </w:r>
      <w:r w:rsidR="00C1207F" w:rsidRPr="00C1207F">
        <w:rPr>
          <w:color w:val="000000" w:themeColor="text1"/>
          <w:sz w:val="24"/>
          <w:szCs w:val="24"/>
        </w:rPr>
        <w:t>ты по художественно-эстетическому развитию</w:t>
      </w:r>
      <w:r w:rsidRPr="00C1207F">
        <w:rPr>
          <w:color w:val="000000" w:themeColor="text1"/>
          <w:sz w:val="24"/>
          <w:szCs w:val="24"/>
        </w:rPr>
        <w:t xml:space="preserve">» – </w:t>
      </w:r>
      <w:r w:rsidR="00E26846">
        <w:rPr>
          <w:color w:val="000000" w:themeColor="text1"/>
          <w:sz w:val="24"/>
          <w:szCs w:val="24"/>
        </w:rPr>
        <w:t xml:space="preserve">старший воспитатель  </w:t>
      </w:r>
      <w:proofErr w:type="spellStart"/>
      <w:r w:rsidR="00E26846">
        <w:rPr>
          <w:color w:val="000000" w:themeColor="text1"/>
          <w:sz w:val="24"/>
          <w:szCs w:val="24"/>
        </w:rPr>
        <w:t>Охременко</w:t>
      </w:r>
      <w:proofErr w:type="spellEnd"/>
      <w:r w:rsidR="00E26846">
        <w:rPr>
          <w:color w:val="000000" w:themeColor="text1"/>
          <w:sz w:val="24"/>
          <w:szCs w:val="24"/>
        </w:rPr>
        <w:t xml:space="preserve"> Л.В.</w:t>
      </w:r>
      <w:r w:rsidR="00C1207F" w:rsidRPr="00C1207F">
        <w:rPr>
          <w:color w:val="000000" w:themeColor="text1"/>
          <w:sz w:val="24"/>
          <w:szCs w:val="24"/>
        </w:rPr>
        <w:t xml:space="preserve">, воспитатели </w:t>
      </w:r>
      <w:proofErr w:type="spellStart"/>
      <w:r w:rsidR="00E26846">
        <w:rPr>
          <w:color w:val="000000" w:themeColor="text1"/>
          <w:sz w:val="24"/>
          <w:szCs w:val="24"/>
        </w:rPr>
        <w:t>Хворостянова</w:t>
      </w:r>
      <w:proofErr w:type="spellEnd"/>
      <w:r w:rsidR="00E26846">
        <w:rPr>
          <w:color w:val="000000" w:themeColor="text1"/>
          <w:sz w:val="24"/>
          <w:szCs w:val="24"/>
        </w:rPr>
        <w:t xml:space="preserve"> С.И.</w:t>
      </w:r>
    </w:p>
    <w:p w:rsidR="00587789" w:rsidRPr="00C1207F" w:rsidRDefault="00587789" w:rsidP="00C1207F">
      <w:pPr>
        <w:pStyle w:val="a6"/>
        <w:ind w:left="142" w:firstLine="0"/>
        <w:contextualSpacing w:val="0"/>
        <w:rPr>
          <w:b/>
          <w:color w:val="000000" w:themeColor="text1"/>
          <w:sz w:val="24"/>
          <w:szCs w:val="24"/>
        </w:rPr>
      </w:pPr>
      <w:r w:rsidRPr="00C1207F">
        <w:rPr>
          <w:b/>
          <w:color w:val="000000" w:themeColor="text1"/>
          <w:sz w:val="24"/>
          <w:szCs w:val="24"/>
        </w:rPr>
        <w:t>Тренинг:</w:t>
      </w:r>
    </w:p>
    <w:p w:rsidR="00587789" w:rsidRPr="00C1207F" w:rsidRDefault="00587789" w:rsidP="00091312">
      <w:pPr>
        <w:ind w:firstLine="142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t xml:space="preserve">«Здоровый педагог – здоровый ребенок» – </w:t>
      </w:r>
      <w:r w:rsidR="00347A91">
        <w:rPr>
          <w:color w:val="000000" w:themeColor="text1"/>
          <w:sz w:val="24"/>
          <w:szCs w:val="24"/>
        </w:rPr>
        <w:t>педагог-психолог</w:t>
      </w:r>
      <w:r w:rsidRPr="00C1207F">
        <w:rPr>
          <w:color w:val="000000" w:themeColor="text1"/>
          <w:sz w:val="24"/>
          <w:szCs w:val="24"/>
        </w:rPr>
        <w:t xml:space="preserve"> </w:t>
      </w:r>
      <w:proofErr w:type="spellStart"/>
      <w:r w:rsidRPr="00C1207F">
        <w:rPr>
          <w:color w:val="000000" w:themeColor="text1"/>
          <w:sz w:val="24"/>
          <w:szCs w:val="24"/>
        </w:rPr>
        <w:t>Быцуля</w:t>
      </w:r>
      <w:proofErr w:type="spellEnd"/>
      <w:r w:rsidRPr="00C1207F">
        <w:rPr>
          <w:color w:val="000000" w:themeColor="text1"/>
          <w:sz w:val="24"/>
          <w:szCs w:val="24"/>
        </w:rPr>
        <w:t xml:space="preserve"> Е.С.</w:t>
      </w:r>
    </w:p>
    <w:p w:rsidR="00587789" w:rsidRPr="00C1207F" w:rsidRDefault="00587789" w:rsidP="00E26846">
      <w:pPr>
        <w:ind w:firstLine="680"/>
        <w:rPr>
          <w:color w:val="000000" w:themeColor="text1"/>
          <w:sz w:val="24"/>
          <w:szCs w:val="24"/>
        </w:rPr>
      </w:pPr>
      <w:r w:rsidRPr="00C1207F">
        <w:rPr>
          <w:color w:val="000000" w:themeColor="text1"/>
          <w:sz w:val="24"/>
          <w:szCs w:val="24"/>
        </w:rPr>
        <w:lastRenderedPageBreak/>
        <w:t>В течение учебного года были реализованы все методические мероприятия, пред</w:t>
      </w:r>
      <w:r w:rsidRPr="00C1207F">
        <w:rPr>
          <w:color w:val="000000" w:themeColor="text1"/>
          <w:sz w:val="24"/>
          <w:szCs w:val="24"/>
        </w:rPr>
        <w:t>у</w:t>
      </w:r>
      <w:r w:rsidRPr="00C1207F">
        <w:rPr>
          <w:color w:val="000000" w:themeColor="text1"/>
          <w:sz w:val="24"/>
          <w:szCs w:val="24"/>
        </w:rPr>
        <w:t>смотренные годовым планом работы МДОУ. Популярной среди педагогов стала такая форма работы, как просмотр</w:t>
      </w:r>
      <w:r w:rsidR="0027035F" w:rsidRPr="00C1207F">
        <w:rPr>
          <w:color w:val="000000" w:themeColor="text1"/>
          <w:sz w:val="24"/>
          <w:szCs w:val="24"/>
        </w:rPr>
        <w:t xml:space="preserve"> ООД</w:t>
      </w:r>
      <w:r w:rsidRPr="00C1207F">
        <w:rPr>
          <w:color w:val="000000" w:themeColor="text1"/>
          <w:sz w:val="24"/>
          <w:szCs w:val="24"/>
        </w:rPr>
        <w:t xml:space="preserve"> «Делимся опытом».</w:t>
      </w:r>
      <w:r w:rsidR="00E26846">
        <w:rPr>
          <w:color w:val="000000" w:themeColor="text1"/>
          <w:sz w:val="24"/>
          <w:szCs w:val="24"/>
        </w:rPr>
        <w:t xml:space="preserve"> </w:t>
      </w:r>
      <w:r w:rsidRPr="00C1207F">
        <w:rPr>
          <w:color w:val="000000" w:themeColor="text1"/>
          <w:sz w:val="24"/>
          <w:szCs w:val="24"/>
        </w:rPr>
        <w:t>Воспитатели имели возможность оценить профессиональные достижения коллег из других групп и продемонстрировать собственные «педагогические жемчужины». Эта форма работы позволила отследить рейтинг популярн</w:t>
      </w:r>
      <w:r w:rsidRPr="00C1207F">
        <w:rPr>
          <w:color w:val="000000" w:themeColor="text1"/>
          <w:sz w:val="24"/>
          <w:szCs w:val="24"/>
        </w:rPr>
        <w:t>о</w:t>
      </w:r>
      <w:r w:rsidRPr="00C1207F">
        <w:rPr>
          <w:color w:val="000000" w:themeColor="text1"/>
          <w:sz w:val="24"/>
          <w:szCs w:val="24"/>
        </w:rPr>
        <w:t>сти среди коллег воспитателей, которые имеют собственные наработки в работе по конкре</w:t>
      </w:r>
      <w:r w:rsidRPr="00C1207F">
        <w:rPr>
          <w:color w:val="000000" w:themeColor="text1"/>
          <w:sz w:val="24"/>
          <w:szCs w:val="24"/>
        </w:rPr>
        <w:t>т</w:t>
      </w:r>
      <w:r w:rsidRPr="00C1207F">
        <w:rPr>
          <w:color w:val="000000" w:themeColor="text1"/>
          <w:sz w:val="24"/>
          <w:szCs w:val="24"/>
        </w:rPr>
        <w:t>ным образовательным областям, а именно:</w:t>
      </w:r>
      <w:r w:rsidR="00C1207F" w:rsidRPr="00C1207F">
        <w:rPr>
          <w:color w:val="000000" w:themeColor="text1"/>
          <w:sz w:val="24"/>
          <w:szCs w:val="24"/>
        </w:rPr>
        <w:t xml:space="preserve"> </w:t>
      </w:r>
      <w:r w:rsidRPr="00C1207F">
        <w:rPr>
          <w:color w:val="000000" w:themeColor="text1"/>
          <w:sz w:val="24"/>
          <w:szCs w:val="24"/>
        </w:rPr>
        <w:t xml:space="preserve">«Познавательное развитие» – воспитатели </w:t>
      </w:r>
      <w:proofErr w:type="spellStart"/>
      <w:r w:rsidR="00653F6A" w:rsidRPr="00C1207F">
        <w:rPr>
          <w:color w:val="000000" w:themeColor="text1"/>
          <w:sz w:val="24"/>
          <w:szCs w:val="24"/>
        </w:rPr>
        <w:t>Жидяк</w:t>
      </w:r>
      <w:proofErr w:type="spellEnd"/>
      <w:r w:rsidR="00653F6A" w:rsidRPr="00C1207F">
        <w:rPr>
          <w:color w:val="000000" w:themeColor="text1"/>
          <w:sz w:val="24"/>
          <w:szCs w:val="24"/>
        </w:rPr>
        <w:t xml:space="preserve"> А.В, Антонова И.</w:t>
      </w:r>
      <w:r w:rsidR="00E26846">
        <w:rPr>
          <w:color w:val="000000" w:themeColor="text1"/>
          <w:sz w:val="24"/>
          <w:szCs w:val="24"/>
        </w:rPr>
        <w:t>А., Карпенко Т.Л.</w:t>
      </w:r>
      <w:r w:rsidR="00653F6A" w:rsidRPr="00C1207F">
        <w:rPr>
          <w:color w:val="000000" w:themeColor="text1"/>
          <w:sz w:val="24"/>
          <w:szCs w:val="24"/>
        </w:rPr>
        <w:t xml:space="preserve">;  </w:t>
      </w:r>
      <w:r w:rsidRPr="00C1207F">
        <w:rPr>
          <w:color w:val="000000" w:themeColor="text1"/>
          <w:sz w:val="24"/>
          <w:szCs w:val="24"/>
        </w:rPr>
        <w:t xml:space="preserve"> «Речевое развитие» – воспитатель </w:t>
      </w:r>
      <w:proofErr w:type="spellStart"/>
      <w:r w:rsidR="00653F6A" w:rsidRPr="00C1207F">
        <w:rPr>
          <w:color w:val="000000" w:themeColor="text1"/>
          <w:sz w:val="24"/>
          <w:szCs w:val="24"/>
        </w:rPr>
        <w:t>Ляшенко</w:t>
      </w:r>
      <w:proofErr w:type="spellEnd"/>
      <w:r w:rsidR="00653F6A" w:rsidRPr="00C1207F">
        <w:rPr>
          <w:color w:val="000000" w:themeColor="text1"/>
          <w:sz w:val="24"/>
          <w:szCs w:val="24"/>
        </w:rPr>
        <w:t xml:space="preserve"> Т.С., Та</w:t>
      </w:r>
      <w:r w:rsidR="00653F6A" w:rsidRPr="00C1207F">
        <w:rPr>
          <w:color w:val="000000" w:themeColor="text1"/>
          <w:sz w:val="24"/>
          <w:szCs w:val="24"/>
        </w:rPr>
        <w:t>р</w:t>
      </w:r>
      <w:r w:rsidR="00653F6A" w:rsidRPr="00C1207F">
        <w:rPr>
          <w:color w:val="000000" w:themeColor="text1"/>
          <w:sz w:val="24"/>
          <w:szCs w:val="24"/>
        </w:rPr>
        <w:t xml:space="preserve">ханова М.А., </w:t>
      </w:r>
      <w:proofErr w:type="spellStart"/>
      <w:r w:rsidR="00653F6A" w:rsidRPr="00C1207F">
        <w:rPr>
          <w:color w:val="000000" w:themeColor="text1"/>
          <w:sz w:val="24"/>
          <w:szCs w:val="24"/>
        </w:rPr>
        <w:t>Хворостянова</w:t>
      </w:r>
      <w:proofErr w:type="spellEnd"/>
      <w:r w:rsidR="00653F6A" w:rsidRPr="00C1207F">
        <w:rPr>
          <w:color w:val="000000" w:themeColor="text1"/>
          <w:sz w:val="24"/>
          <w:szCs w:val="24"/>
        </w:rPr>
        <w:t xml:space="preserve"> С.И; </w:t>
      </w:r>
      <w:r w:rsidRPr="00C1207F">
        <w:rPr>
          <w:color w:val="000000" w:themeColor="text1"/>
          <w:sz w:val="24"/>
          <w:szCs w:val="24"/>
        </w:rPr>
        <w:t xml:space="preserve"> «Художественно-эстетическое развитие» – </w:t>
      </w:r>
      <w:r w:rsidR="00653F6A" w:rsidRPr="00C1207F">
        <w:rPr>
          <w:color w:val="000000" w:themeColor="text1"/>
          <w:sz w:val="24"/>
          <w:szCs w:val="24"/>
        </w:rPr>
        <w:t xml:space="preserve">Мещерякова Е.В.; </w:t>
      </w:r>
      <w:r w:rsidRPr="00C1207F">
        <w:rPr>
          <w:color w:val="000000" w:themeColor="text1"/>
          <w:sz w:val="24"/>
          <w:szCs w:val="24"/>
        </w:rPr>
        <w:t xml:space="preserve">«Физическое развитие» – </w:t>
      </w:r>
      <w:proofErr w:type="spellStart"/>
      <w:r w:rsidR="00067B72" w:rsidRPr="00C1207F">
        <w:rPr>
          <w:color w:val="000000" w:themeColor="text1"/>
          <w:sz w:val="24"/>
          <w:szCs w:val="24"/>
        </w:rPr>
        <w:t>Едынак</w:t>
      </w:r>
      <w:proofErr w:type="spellEnd"/>
      <w:r w:rsidR="00067B72" w:rsidRPr="00C1207F">
        <w:rPr>
          <w:color w:val="000000" w:themeColor="text1"/>
          <w:sz w:val="24"/>
          <w:szCs w:val="24"/>
        </w:rPr>
        <w:t xml:space="preserve"> Н.М.</w:t>
      </w:r>
      <w:r w:rsidRPr="00C1207F">
        <w:rPr>
          <w:color w:val="000000" w:themeColor="text1"/>
          <w:sz w:val="24"/>
          <w:szCs w:val="24"/>
        </w:rPr>
        <w:t xml:space="preserve">, </w:t>
      </w:r>
      <w:r w:rsidR="00653F6A" w:rsidRPr="00C1207F">
        <w:rPr>
          <w:color w:val="000000" w:themeColor="text1"/>
          <w:sz w:val="24"/>
          <w:szCs w:val="24"/>
        </w:rPr>
        <w:t>воспитатель Мещерякова Е.В.; «</w:t>
      </w:r>
      <w:r w:rsidRPr="00C1207F">
        <w:rPr>
          <w:color w:val="000000" w:themeColor="text1"/>
          <w:sz w:val="24"/>
          <w:szCs w:val="24"/>
        </w:rPr>
        <w:t>Социально-коммуникативному развитию» –</w:t>
      </w:r>
      <w:r w:rsidR="00E26846">
        <w:rPr>
          <w:color w:val="000000" w:themeColor="text1"/>
          <w:sz w:val="24"/>
          <w:szCs w:val="24"/>
        </w:rPr>
        <w:t xml:space="preserve"> </w:t>
      </w:r>
      <w:r w:rsidR="00347A91">
        <w:rPr>
          <w:color w:val="000000" w:themeColor="text1"/>
          <w:sz w:val="24"/>
          <w:szCs w:val="24"/>
        </w:rPr>
        <w:t>педагог-психолог</w:t>
      </w:r>
      <w:r w:rsidRPr="00C1207F">
        <w:rPr>
          <w:color w:val="000000" w:themeColor="text1"/>
          <w:sz w:val="24"/>
          <w:szCs w:val="24"/>
        </w:rPr>
        <w:t xml:space="preserve"> </w:t>
      </w:r>
      <w:proofErr w:type="spellStart"/>
      <w:r w:rsidRPr="00C1207F">
        <w:rPr>
          <w:color w:val="000000" w:themeColor="text1"/>
          <w:sz w:val="24"/>
          <w:szCs w:val="24"/>
        </w:rPr>
        <w:t>Быцуля</w:t>
      </w:r>
      <w:proofErr w:type="spellEnd"/>
      <w:r w:rsidRPr="00C1207F">
        <w:rPr>
          <w:color w:val="000000" w:themeColor="text1"/>
          <w:sz w:val="24"/>
          <w:szCs w:val="24"/>
        </w:rPr>
        <w:t> Е.С.</w:t>
      </w:r>
    </w:p>
    <w:p w:rsidR="00587789" w:rsidRPr="00652AA7" w:rsidRDefault="00587789" w:rsidP="00E26846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652AA7">
        <w:rPr>
          <w:rFonts w:ascii="Times New Roman" w:hAnsi="Times New Roman"/>
          <w:b/>
          <w:sz w:val="24"/>
          <w:szCs w:val="24"/>
        </w:rPr>
        <w:t>Вывод:</w:t>
      </w:r>
      <w:r w:rsidR="003132DF" w:rsidRPr="00652AA7">
        <w:rPr>
          <w:rFonts w:ascii="Times New Roman" w:hAnsi="Times New Roman"/>
          <w:sz w:val="24"/>
          <w:szCs w:val="24"/>
        </w:rPr>
        <w:t xml:space="preserve">  проведение ООД воспитателями отличается  серьезной подготовкой</w:t>
      </w:r>
      <w:r w:rsidRPr="00652AA7">
        <w:rPr>
          <w:rFonts w:ascii="Times New Roman" w:hAnsi="Times New Roman"/>
          <w:sz w:val="24"/>
          <w:szCs w:val="24"/>
        </w:rPr>
        <w:t>, восп</w:t>
      </w:r>
      <w:r w:rsidRPr="00652AA7">
        <w:rPr>
          <w:rFonts w:ascii="Times New Roman" w:hAnsi="Times New Roman"/>
          <w:sz w:val="24"/>
          <w:szCs w:val="24"/>
        </w:rPr>
        <w:t>и</w:t>
      </w:r>
      <w:r w:rsidRPr="00652AA7">
        <w:rPr>
          <w:rFonts w:ascii="Times New Roman" w:hAnsi="Times New Roman"/>
          <w:sz w:val="24"/>
          <w:szCs w:val="24"/>
        </w:rPr>
        <w:t xml:space="preserve">танники показывают свою самостоятельность и умения. Обязательным условием проведения </w:t>
      </w:r>
      <w:r w:rsidR="00652AA7" w:rsidRPr="00652AA7">
        <w:rPr>
          <w:rFonts w:ascii="Times New Roman" w:hAnsi="Times New Roman"/>
          <w:sz w:val="24"/>
          <w:szCs w:val="24"/>
        </w:rPr>
        <w:t xml:space="preserve">образовательной деятельности </w:t>
      </w:r>
      <w:r w:rsidRPr="00652AA7">
        <w:rPr>
          <w:rFonts w:ascii="Times New Roman" w:hAnsi="Times New Roman"/>
          <w:sz w:val="24"/>
          <w:szCs w:val="24"/>
        </w:rPr>
        <w:t xml:space="preserve"> являются мероприятия по профилактике утомления, наруш</w:t>
      </w:r>
      <w:r w:rsidRPr="00652AA7">
        <w:rPr>
          <w:rFonts w:ascii="Times New Roman" w:hAnsi="Times New Roman"/>
          <w:sz w:val="24"/>
          <w:szCs w:val="24"/>
        </w:rPr>
        <w:t>е</w:t>
      </w:r>
      <w:r w:rsidRPr="00652AA7">
        <w:rPr>
          <w:rFonts w:ascii="Times New Roman" w:hAnsi="Times New Roman"/>
          <w:sz w:val="24"/>
          <w:szCs w:val="24"/>
        </w:rPr>
        <w:t>ния осанки, зрения (физкультминутки, гимнастика для глаз). Учебная нагрузка соответствует санитарно-гигиеническим нормам, воспитатели неукоснительно им следуют.</w:t>
      </w:r>
    </w:p>
    <w:p w:rsidR="00587789" w:rsidRPr="00652AA7" w:rsidRDefault="00587789" w:rsidP="00E26846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652AA7">
        <w:rPr>
          <w:rFonts w:ascii="Times New Roman" w:hAnsi="Times New Roman"/>
          <w:sz w:val="24"/>
          <w:szCs w:val="24"/>
        </w:rPr>
        <w:t xml:space="preserve">Для обеспечения психического здоровья всех участников </w:t>
      </w:r>
      <w:proofErr w:type="spellStart"/>
      <w:r w:rsidRPr="00652AA7">
        <w:rPr>
          <w:rFonts w:ascii="Times New Roman" w:hAnsi="Times New Roman"/>
          <w:sz w:val="24"/>
          <w:szCs w:val="24"/>
        </w:rPr>
        <w:t>воспитательн</w:t>
      </w:r>
      <w:proofErr w:type="gramStart"/>
      <w:r w:rsidRPr="00652AA7">
        <w:rPr>
          <w:rFonts w:ascii="Times New Roman" w:hAnsi="Times New Roman"/>
          <w:sz w:val="24"/>
          <w:szCs w:val="24"/>
        </w:rPr>
        <w:t>о</w:t>
      </w:r>
      <w:proofErr w:type="spellEnd"/>
      <w:r w:rsidRPr="00652AA7">
        <w:rPr>
          <w:rFonts w:ascii="Times New Roman" w:hAnsi="Times New Roman"/>
          <w:sz w:val="24"/>
          <w:szCs w:val="24"/>
        </w:rPr>
        <w:t>-</w:t>
      </w:r>
      <w:proofErr w:type="gramEnd"/>
      <w:r w:rsidRPr="00652AA7">
        <w:rPr>
          <w:rFonts w:ascii="Times New Roman" w:hAnsi="Times New Roman"/>
          <w:sz w:val="24"/>
          <w:szCs w:val="24"/>
        </w:rPr>
        <w:t xml:space="preserve"> образов</w:t>
      </w:r>
      <w:r w:rsidRPr="00652AA7">
        <w:rPr>
          <w:rFonts w:ascii="Times New Roman" w:hAnsi="Times New Roman"/>
          <w:sz w:val="24"/>
          <w:szCs w:val="24"/>
        </w:rPr>
        <w:t>а</w:t>
      </w:r>
      <w:r w:rsidRPr="00652AA7">
        <w:rPr>
          <w:rFonts w:ascii="Times New Roman" w:hAnsi="Times New Roman"/>
          <w:sz w:val="24"/>
          <w:szCs w:val="24"/>
        </w:rPr>
        <w:t>тельного процесса оборудован кабинет педагога-психолога. Основные направления деятел</w:t>
      </w:r>
      <w:r w:rsidRPr="00652AA7">
        <w:rPr>
          <w:rFonts w:ascii="Times New Roman" w:hAnsi="Times New Roman"/>
          <w:sz w:val="24"/>
          <w:szCs w:val="24"/>
        </w:rPr>
        <w:t>ь</w:t>
      </w:r>
      <w:r w:rsidRPr="00652AA7">
        <w:rPr>
          <w:rFonts w:ascii="Times New Roman" w:hAnsi="Times New Roman"/>
          <w:sz w:val="24"/>
          <w:szCs w:val="24"/>
        </w:rPr>
        <w:t>ности педагога-психолога включают:</w:t>
      </w:r>
    </w:p>
    <w:p w:rsidR="00587789" w:rsidRPr="00652AA7" w:rsidRDefault="00587789" w:rsidP="00EE76E6">
      <w:pPr>
        <w:pStyle w:val="a6"/>
        <w:numPr>
          <w:ilvl w:val="0"/>
          <w:numId w:val="2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психологическую диагностику (</w:t>
      </w:r>
      <w:proofErr w:type="gramStart"/>
      <w:r w:rsidRPr="00652AA7">
        <w:rPr>
          <w:sz w:val="24"/>
          <w:szCs w:val="24"/>
        </w:rPr>
        <w:t>индивидуальная</w:t>
      </w:r>
      <w:proofErr w:type="gramEnd"/>
      <w:r w:rsidRPr="00652AA7">
        <w:rPr>
          <w:sz w:val="24"/>
          <w:szCs w:val="24"/>
        </w:rPr>
        <w:t xml:space="preserve"> и групповая);</w:t>
      </w:r>
    </w:p>
    <w:p w:rsidR="00587789" w:rsidRPr="00652AA7" w:rsidRDefault="00587789" w:rsidP="00EE76E6">
      <w:pPr>
        <w:pStyle w:val="a6"/>
        <w:numPr>
          <w:ilvl w:val="0"/>
          <w:numId w:val="2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коррекционно-восстановительную, развивающую работу;</w:t>
      </w:r>
    </w:p>
    <w:p w:rsidR="00587789" w:rsidRPr="00652AA7" w:rsidRDefault="00587789" w:rsidP="00EE76E6">
      <w:pPr>
        <w:pStyle w:val="a6"/>
        <w:numPr>
          <w:ilvl w:val="0"/>
          <w:numId w:val="2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психологическое консультирование;</w:t>
      </w:r>
    </w:p>
    <w:p w:rsidR="00587789" w:rsidRPr="00652AA7" w:rsidRDefault="00587789" w:rsidP="00EE76E6">
      <w:pPr>
        <w:pStyle w:val="a6"/>
        <w:numPr>
          <w:ilvl w:val="0"/>
          <w:numId w:val="2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профилактическую и организационно-методическую работу.</w:t>
      </w:r>
    </w:p>
    <w:p w:rsidR="00587789" w:rsidRPr="00652AA7" w:rsidRDefault="00587789" w:rsidP="00091312">
      <w:pPr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>В течение учебного года педагог-психолог проводил групповые и индивидуальные разв</w:t>
      </w:r>
      <w:r w:rsidRPr="00652AA7">
        <w:rPr>
          <w:sz w:val="24"/>
          <w:szCs w:val="24"/>
        </w:rPr>
        <w:t>и</w:t>
      </w:r>
      <w:r w:rsidRPr="00652AA7">
        <w:rPr>
          <w:sz w:val="24"/>
          <w:szCs w:val="24"/>
        </w:rPr>
        <w:t>вающие занятия с дошкольниками:</w:t>
      </w:r>
    </w:p>
    <w:p w:rsidR="00587789" w:rsidRPr="00652AA7" w:rsidRDefault="00587789" w:rsidP="00EE76E6">
      <w:pPr>
        <w:pStyle w:val="a6"/>
        <w:numPr>
          <w:ilvl w:val="0"/>
          <w:numId w:val="7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 xml:space="preserve">для детей младшего дошкольного возраста – по профилактике </w:t>
      </w:r>
      <w:proofErr w:type="spellStart"/>
      <w:r w:rsidRPr="00652AA7">
        <w:rPr>
          <w:sz w:val="24"/>
          <w:szCs w:val="24"/>
        </w:rPr>
        <w:t>дезадаптации</w:t>
      </w:r>
      <w:proofErr w:type="spellEnd"/>
      <w:r w:rsidRPr="00652AA7">
        <w:rPr>
          <w:sz w:val="24"/>
          <w:szCs w:val="24"/>
        </w:rPr>
        <w:t xml:space="preserve"> к у</w:t>
      </w:r>
      <w:r w:rsidRPr="00652AA7">
        <w:rPr>
          <w:sz w:val="24"/>
          <w:szCs w:val="24"/>
        </w:rPr>
        <w:t>с</w:t>
      </w:r>
      <w:r w:rsidRPr="00652AA7">
        <w:rPr>
          <w:sz w:val="24"/>
          <w:szCs w:val="24"/>
        </w:rPr>
        <w:t>ловиям М</w:t>
      </w:r>
      <w:r w:rsidR="00E26846">
        <w:rPr>
          <w:sz w:val="24"/>
          <w:szCs w:val="24"/>
        </w:rPr>
        <w:t>Б</w:t>
      </w:r>
      <w:r w:rsidRPr="00652AA7">
        <w:rPr>
          <w:sz w:val="24"/>
          <w:szCs w:val="24"/>
        </w:rPr>
        <w:t>ДОУ, снятию эмоционального напряжения, развитию сенсомоторной сферы;</w:t>
      </w:r>
    </w:p>
    <w:p w:rsidR="00587789" w:rsidRPr="00652AA7" w:rsidRDefault="00587789" w:rsidP="00EE76E6">
      <w:pPr>
        <w:pStyle w:val="a6"/>
        <w:numPr>
          <w:ilvl w:val="0"/>
          <w:numId w:val="7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для детей среднего дошкольного возраста – на развитие и коррекцию эмоционал</w:t>
      </w:r>
      <w:r w:rsidRPr="00652AA7">
        <w:rPr>
          <w:sz w:val="24"/>
          <w:szCs w:val="24"/>
        </w:rPr>
        <w:t>ь</w:t>
      </w:r>
      <w:r w:rsidRPr="00652AA7">
        <w:rPr>
          <w:sz w:val="24"/>
          <w:szCs w:val="24"/>
        </w:rPr>
        <w:t>но-волевой сферы;</w:t>
      </w:r>
    </w:p>
    <w:p w:rsidR="00587789" w:rsidRPr="00652AA7" w:rsidRDefault="00587789" w:rsidP="00EE76E6">
      <w:pPr>
        <w:pStyle w:val="a6"/>
        <w:numPr>
          <w:ilvl w:val="0"/>
          <w:numId w:val="7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для детей старшего дошкольного возраста – на развитие произвольной сферы, пс</w:t>
      </w:r>
      <w:r w:rsidRPr="00652AA7">
        <w:rPr>
          <w:sz w:val="24"/>
          <w:szCs w:val="24"/>
        </w:rPr>
        <w:t>и</w:t>
      </w:r>
      <w:r w:rsidRPr="00652AA7">
        <w:rPr>
          <w:sz w:val="24"/>
          <w:szCs w:val="24"/>
        </w:rPr>
        <w:t>хических процессов: памяти, внимания, мышления, воображения и восприятия.</w:t>
      </w:r>
    </w:p>
    <w:p w:rsidR="00587789" w:rsidRPr="00652AA7" w:rsidRDefault="00587789" w:rsidP="00091312">
      <w:pPr>
        <w:pStyle w:val="a6"/>
        <w:ind w:left="0" w:firstLine="142"/>
        <w:contextualSpacing w:val="0"/>
        <w:rPr>
          <w:sz w:val="24"/>
          <w:szCs w:val="24"/>
        </w:rPr>
      </w:pPr>
      <w:r w:rsidRPr="00652AA7">
        <w:rPr>
          <w:b/>
          <w:sz w:val="24"/>
          <w:szCs w:val="24"/>
        </w:rPr>
        <w:t xml:space="preserve">Вывод: </w:t>
      </w:r>
      <w:r w:rsidRPr="00652AA7">
        <w:rPr>
          <w:sz w:val="24"/>
          <w:szCs w:val="24"/>
        </w:rPr>
        <w:t>резервом работы практического психолога на следующий учебный год можно сч</w:t>
      </w:r>
      <w:r w:rsidRPr="00652AA7">
        <w:rPr>
          <w:sz w:val="24"/>
          <w:szCs w:val="24"/>
        </w:rPr>
        <w:t>и</w:t>
      </w:r>
      <w:r w:rsidRPr="00652AA7">
        <w:rPr>
          <w:sz w:val="24"/>
          <w:szCs w:val="24"/>
        </w:rPr>
        <w:t xml:space="preserve">тать: </w:t>
      </w:r>
    </w:p>
    <w:p w:rsidR="00587789" w:rsidRPr="00652AA7" w:rsidRDefault="00587789" w:rsidP="00091312">
      <w:pPr>
        <w:pStyle w:val="a6"/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 xml:space="preserve">1. Дальнейшая работа по созданию условий для сохранения и укрепления психического здоровья дошкольников через взаимодействие с семьей. </w:t>
      </w:r>
    </w:p>
    <w:p w:rsidR="00587789" w:rsidRPr="00652AA7" w:rsidRDefault="00587789" w:rsidP="00091312">
      <w:pPr>
        <w:pStyle w:val="a6"/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2. Обогащение социального опыта дошкольников через формирование духовно-нравственных взаимоотношений со сверстниками.</w:t>
      </w:r>
    </w:p>
    <w:p w:rsidR="00587789" w:rsidRPr="00652AA7" w:rsidRDefault="00587789" w:rsidP="00091312">
      <w:pPr>
        <w:pStyle w:val="a6"/>
        <w:ind w:left="0" w:firstLine="142"/>
        <w:contextualSpacing w:val="0"/>
        <w:rPr>
          <w:sz w:val="24"/>
          <w:szCs w:val="24"/>
        </w:rPr>
      </w:pPr>
      <w:proofErr w:type="gramStart"/>
      <w:r w:rsidRPr="00652AA7">
        <w:rPr>
          <w:sz w:val="24"/>
          <w:szCs w:val="24"/>
        </w:rPr>
        <w:t xml:space="preserve">С целью </w:t>
      </w:r>
      <w:r w:rsidRPr="00652AA7">
        <w:rPr>
          <w:b/>
          <w:sz w:val="24"/>
          <w:szCs w:val="24"/>
        </w:rPr>
        <w:t>обеспечения преемственности дошкольного и начального общего</w:t>
      </w:r>
      <w:r w:rsidRPr="00652AA7">
        <w:rPr>
          <w:sz w:val="24"/>
          <w:szCs w:val="24"/>
        </w:rPr>
        <w:t xml:space="preserve"> образования и построения единого развивающего образовательного пространства, педагоги М</w:t>
      </w:r>
      <w:r w:rsidR="00E26846">
        <w:rPr>
          <w:sz w:val="24"/>
          <w:szCs w:val="24"/>
        </w:rPr>
        <w:t>Б</w:t>
      </w:r>
      <w:r w:rsidRPr="00652AA7">
        <w:rPr>
          <w:sz w:val="24"/>
          <w:szCs w:val="24"/>
        </w:rPr>
        <w:t>ДОУ «Комсомольский ясли-сад «Сказка»</w:t>
      </w:r>
      <w:r w:rsidR="00F92498">
        <w:rPr>
          <w:sz w:val="24"/>
          <w:szCs w:val="24"/>
        </w:rPr>
        <w:t xml:space="preserve"> </w:t>
      </w:r>
      <w:r w:rsidRPr="00652AA7">
        <w:rPr>
          <w:sz w:val="24"/>
          <w:szCs w:val="24"/>
        </w:rPr>
        <w:t>и М</w:t>
      </w:r>
      <w:r w:rsidR="00E26846">
        <w:rPr>
          <w:sz w:val="24"/>
          <w:szCs w:val="24"/>
        </w:rPr>
        <w:t>Б</w:t>
      </w:r>
      <w:r w:rsidRPr="00652AA7">
        <w:rPr>
          <w:sz w:val="24"/>
          <w:szCs w:val="24"/>
        </w:rPr>
        <w:t xml:space="preserve">ОУ </w:t>
      </w:r>
      <w:r w:rsidR="00652AA7" w:rsidRPr="00652AA7">
        <w:rPr>
          <w:sz w:val="24"/>
          <w:szCs w:val="24"/>
        </w:rPr>
        <w:t>«</w:t>
      </w:r>
      <w:r w:rsidRPr="00652AA7">
        <w:rPr>
          <w:sz w:val="24"/>
          <w:szCs w:val="24"/>
        </w:rPr>
        <w:t>Комсомольская школа №2</w:t>
      </w:r>
      <w:r w:rsidR="00652AA7" w:rsidRPr="00652AA7">
        <w:rPr>
          <w:sz w:val="24"/>
          <w:szCs w:val="24"/>
        </w:rPr>
        <w:t xml:space="preserve">» </w:t>
      </w:r>
      <w:r w:rsidRPr="00652AA7">
        <w:rPr>
          <w:sz w:val="24"/>
          <w:szCs w:val="24"/>
        </w:rPr>
        <w:t xml:space="preserve"> проводили разн</w:t>
      </w:r>
      <w:r w:rsidRPr="00652AA7">
        <w:rPr>
          <w:sz w:val="24"/>
          <w:szCs w:val="24"/>
        </w:rPr>
        <w:t>о</w:t>
      </w:r>
      <w:r w:rsidRPr="00652AA7">
        <w:rPr>
          <w:sz w:val="24"/>
          <w:szCs w:val="24"/>
        </w:rPr>
        <w:t>образные формы работы: проведение родительских собраний в подготовительных группах с участием учителей на</w:t>
      </w:r>
      <w:r w:rsidR="003132DF" w:rsidRPr="00652AA7">
        <w:rPr>
          <w:sz w:val="24"/>
          <w:szCs w:val="24"/>
        </w:rPr>
        <w:t xml:space="preserve">чальных классов, </w:t>
      </w:r>
      <w:proofErr w:type="spellStart"/>
      <w:r w:rsidR="003132DF" w:rsidRPr="00652AA7">
        <w:rPr>
          <w:sz w:val="24"/>
          <w:szCs w:val="24"/>
        </w:rPr>
        <w:t>взаимопосещения</w:t>
      </w:r>
      <w:proofErr w:type="spellEnd"/>
      <w:r w:rsidRPr="00652AA7">
        <w:rPr>
          <w:sz w:val="24"/>
          <w:szCs w:val="24"/>
        </w:rPr>
        <w:t xml:space="preserve"> образовательной деятельности: проведение экскурсий для детей в начальную школу, анализ школьной успеваемости вып</w:t>
      </w:r>
      <w:r w:rsidRPr="00652AA7">
        <w:rPr>
          <w:sz w:val="24"/>
          <w:szCs w:val="24"/>
        </w:rPr>
        <w:t>у</w:t>
      </w:r>
      <w:r w:rsidRPr="00652AA7">
        <w:rPr>
          <w:sz w:val="24"/>
          <w:szCs w:val="24"/>
        </w:rPr>
        <w:t>скников М</w:t>
      </w:r>
      <w:r w:rsidR="00E26846">
        <w:rPr>
          <w:sz w:val="24"/>
          <w:szCs w:val="24"/>
        </w:rPr>
        <w:t>Б</w:t>
      </w:r>
      <w:r w:rsidRPr="00652AA7">
        <w:rPr>
          <w:sz w:val="24"/>
          <w:szCs w:val="24"/>
        </w:rPr>
        <w:t>ДОУ.</w:t>
      </w:r>
      <w:proofErr w:type="gramEnd"/>
    </w:p>
    <w:p w:rsidR="00587789" w:rsidRPr="00652AA7" w:rsidRDefault="00587789" w:rsidP="00091312">
      <w:pPr>
        <w:pStyle w:val="a6"/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Количество будущ</w:t>
      </w:r>
      <w:r w:rsidR="006F0F29">
        <w:rPr>
          <w:sz w:val="24"/>
          <w:szCs w:val="24"/>
        </w:rPr>
        <w:t>их первокласснико</w:t>
      </w:r>
      <w:r w:rsidR="00E26846">
        <w:rPr>
          <w:sz w:val="24"/>
          <w:szCs w:val="24"/>
        </w:rPr>
        <w:t>в на 01.09.2022</w:t>
      </w:r>
      <w:r w:rsidRPr="00652AA7">
        <w:rPr>
          <w:sz w:val="24"/>
          <w:szCs w:val="24"/>
        </w:rPr>
        <w:t xml:space="preserve"> года</w:t>
      </w:r>
      <w:r w:rsidR="00E26846">
        <w:rPr>
          <w:sz w:val="24"/>
          <w:szCs w:val="24"/>
        </w:rPr>
        <w:t xml:space="preserve"> 45 детей</w:t>
      </w:r>
      <w:r w:rsidR="00652AA7" w:rsidRPr="00652AA7">
        <w:rPr>
          <w:sz w:val="24"/>
          <w:szCs w:val="24"/>
        </w:rPr>
        <w:t>.</w:t>
      </w:r>
    </w:p>
    <w:p w:rsidR="00587789" w:rsidRPr="00652AA7" w:rsidRDefault="00587789" w:rsidP="00091312">
      <w:pPr>
        <w:autoSpaceDE w:val="0"/>
        <w:autoSpaceDN w:val="0"/>
        <w:adjustRightInd w:val="0"/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 xml:space="preserve">Большое внимание уделяется в нашем дошкольном учреждении </w:t>
      </w:r>
      <w:r w:rsidRPr="00652AA7">
        <w:rPr>
          <w:b/>
          <w:sz w:val="24"/>
          <w:szCs w:val="24"/>
        </w:rPr>
        <w:t>работе с родителями</w:t>
      </w:r>
      <w:r w:rsidRPr="00652AA7">
        <w:rPr>
          <w:sz w:val="24"/>
          <w:szCs w:val="24"/>
        </w:rPr>
        <w:t xml:space="preserve"> во</w:t>
      </w:r>
      <w:r w:rsidRPr="00652AA7">
        <w:rPr>
          <w:sz w:val="24"/>
          <w:szCs w:val="24"/>
        </w:rPr>
        <w:t>с</w:t>
      </w:r>
      <w:r w:rsidRPr="00652AA7">
        <w:rPr>
          <w:sz w:val="24"/>
          <w:szCs w:val="24"/>
        </w:rPr>
        <w:t>питанников. Коллектив МДОУ создает необходимые условия для максимального удовлетв</w:t>
      </w:r>
      <w:r w:rsidRPr="00652AA7">
        <w:rPr>
          <w:sz w:val="24"/>
          <w:szCs w:val="24"/>
        </w:rPr>
        <w:t>о</w:t>
      </w:r>
      <w:r w:rsidRPr="00652AA7">
        <w:rPr>
          <w:sz w:val="24"/>
          <w:szCs w:val="24"/>
        </w:rPr>
        <w:t>рения запросов родителей по развитию, воспитанию и обучению детей дошкольного возра</w:t>
      </w:r>
      <w:r w:rsidRPr="00652AA7">
        <w:rPr>
          <w:sz w:val="24"/>
          <w:szCs w:val="24"/>
        </w:rPr>
        <w:t>с</w:t>
      </w:r>
      <w:r w:rsidRPr="00652AA7">
        <w:rPr>
          <w:sz w:val="24"/>
          <w:szCs w:val="24"/>
        </w:rPr>
        <w:t>та. Родители являются полноценными участниками воспитательно-образовательного проце</w:t>
      </w:r>
      <w:r w:rsidRPr="00652AA7">
        <w:rPr>
          <w:sz w:val="24"/>
          <w:szCs w:val="24"/>
        </w:rPr>
        <w:t>с</w:t>
      </w:r>
      <w:r w:rsidRPr="00652AA7">
        <w:rPr>
          <w:sz w:val="24"/>
          <w:szCs w:val="24"/>
        </w:rPr>
        <w:t>са.</w:t>
      </w:r>
    </w:p>
    <w:p w:rsidR="00587789" w:rsidRPr="00652AA7" w:rsidRDefault="00587789" w:rsidP="00091312">
      <w:pPr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>Основные задачи этого направления работы:</w:t>
      </w:r>
    </w:p>
    <w:p w:rsidR="00587789" w:rsidRPr="00652AA7" w:rsidRDefault="00157559" w:rsidP="00EE76E6">
      <w:pPr>
        <w:pStyle w:val="a6"/>
        <w:numPr>
          <w:ilvl w:val="0"/>
          <w:numId w:val="3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консультирование</w:t>
      </w:r>
      <w:r w:rsidR="00587789" w:rsidRPr="00652AA7">
        <w:rPr>
          <w:sz w:val="24"/>
          <w:szCs w:val="24"/>
        </w:rPr>
        <w:t xml:space="preserve"> родителей в вопросах развития и воспитания детей дошкольного возраста;</w:t>
      </w:r>
    </w:p>
    <w:p w:rsidR="00587789" w:rsidRPr="00652AA7" w:rsidRDefault="00587789" w:rsidP="00EE76E6">
      <w:pPr>
        <w:pStyle w:val="a6"/>
        <w:numPr>
          <w:ilvl w:val="0"/>
          <w:numId w:val="3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приобщение родителей к участию в жизни М</w:t>
      </w:r>
      <w:r w:rsidR="00D83035">
        <w:rPr>
          <w:sz w:val="24"/>
          <w:szCs w:val="24"/>
        </w:rPr>
        <w:t>Б</w:t>
      </w:r>
      <w:r w:rsidRPr="00652AA7">
        <w:rPr>
          <w:sz w:val="24"/>
          <w:szCs w:val="24"/>
        </w:rPr>
        <w:t>ДОУ через поиск и внедрение на</w:t>
      </w:r>
      <w:r w:rsidRPr="00652AA7">
        <w:rPr>
          <w:sz w:val="24"/>
          <w:szCs w:val="24"/>
        </w:rPr>
        <w:t>и</w:t>
      </w:r>
      <w:r w:rsidRPr="00652AA7">
        <w:rPr>
          <w:sz w:val="24"/>
          <w:szCs w:val="24"/>
        </w:rPr>
        <w:t>более эффективных форм работы.</w:t>
      </w:r>
    </w:p>
    <w:p w:rsidR="00587789" w:rsidRPr="00652AA7" w:rsidRDefault="00587789" w:rsidP="00091312">
      <w:pPr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>Педагоги М</w:t>
      </w:r>
      <w:r w:rsidR="00D83035">
        <w:rPr>
          <w:sz w:val="24"/>
          <w:szCs w:val="24"/>
        </w:rPr>
        <w:t>Б</w:t>
      </w:r>
      <w:r w:rsidRPr="00652AA7">
        <w:rPr>
          <w:sz w:val="24"/>
          <w:szCs w:val="24"/>
        </w:rPr>
        <w:t>ДОУ используют как традиционные формы работы с родителями, так и нетр</w:t>
      </w:r>
      <w:r w:rsidRPr="00652AA7">
        <w:rPr>
          <w:sz w:val="24"/>
          <w:szCs w:val="24"/>
        </w:rPr>
        <w:t>а</w:t>
      </w:r>
      <w:r w:rsidRPr="00652AA7">
        <w:rPr>
          <w:sz w:val="24"/>
          <w:szCs w:val="24"/>
        </w:rPr>
        <w:t>диционные: родительские собрания, консультации, информационные уголки, анкетирование, семинары-практикумы, мини-тренинги, мастер-классы. Педагоги информируют родителей о достижениях их детей, дают советы, рекомендации по интересующим и актуальным вопр</w:t>
      </w:r>
      <w:r w:rsidRPr="00652AA7">
        <w:rPr>
          <w:sz w:val="24"/>
          <w:szCs w:val="24"/>
        </w:rPr>
        <w:t>о</w:t>
      </w:r>
      <w:r w:rsidRPr="00652AA7">
        <w:rPr>
          <w:sz w:val="24"/>
          <w:szCs w:val="24"/>
        </w:rPr>
        <w:t xml:space="preserve">сам. </w:t>
      </w:r>
    </w:p>
    <w:p w:rsidR="00587789" w:rsidRPr="00652AA7" w:rsidRDefault="00587789" w:rsidP="00091312">
      <w:pPr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 xml:space="preserve">В этом учебном году прошло </w:t>
      </w:r>
      <w:r w:rsidR="00652AA7" w:rsidRPr="00652AA7">
        <w:rPr>
          <w:sz w:val="24"/>
          <w:szCs w:val="24"/>
        </w:rPr>
        <w:t>одно  родительское собрание</w:t>
      </w:r>
      <w:r w:rsidRPr="00652AA7">
        <w:rPr>
          <w:sz w:val="24"/>
          <w:szCs w:val="24"/>
        </w:rPr>
        <w:t>:</w:t>
      </w:r>
    </w:p>
    <w:p w:rsidR="00587789" w:rsidRPr="00652AA7" w:rsidRDefault="00587789" w:rsidP="00EE76E6">
      <w:pPr>
        <w:pStyle w:val="a6"/>
        <w:numPr>
          <w:ilvl w:val="0"/>
          <w:numId w:val="4"/>
        </w:numPr>
        <w:tabs>
          <w:tab w:val="left" w:pos="993"/>
        </w:tabs>
        <w:ind w:left="0" w:firstLine="142"/>
        <w:contextualSpacing w:val="0"/>
        <w:rPr>
          <w:sz w:val="24"/>
          <w:szCs w:val="24"/>
        </w:rPr>
      </w:pPr>
      <w:r w:rsidRPr="00652AA7">
        <w:rPr>
          <w:sz w:val="24"/>
          <w:szCs w:val="24"/>
        </w:rPr>
        <w:t>«Пути повышения эффективности совместной работы дошкольного учреждения и семьи в процессе воспитания дошкольников»;</w:t>
      </w:r>
    </w:p>
    <w:p w:rsidR="00587789" w:rsidRPr="00652AA7" w:rsidRDefault="00587789" w:rsidP="00091312">
      <w:pPr>
        <w:ind w:firstLine="142"/>
        <w:rPr>
          <w:sz w:val="24"/>
          <w:szCs w:val="24"/>
        </w:rPr>
      </w:pPr>
      <w:r w:rsidRPr="00652AA7">
        <w:rPr>
          <w:sz w:val="24"/>
          <w:szCs w:val="24"/>
        </w:rPr>
        <w:t>Пропаганда педагогических знаний ведется через систему наглядной информации и агит</w:t>
      </w:r>
      <w:r w:rsidRPr="00652AA7">
        <w:rPr>
          <w:sz w:val="24"/>
          <w:szCs w:val="24"/>
        </w:rPr>
        <w:t>а</w:t>
      </w:r>
      <w:r w:rsidRPr="00652AA7">
        <w:rPr>
          <w:sz w:val="24"/>
          <w:szCs w:val="24"/>
        </w:rPr>
        <w:t>ции. В группах оформлены уголки для родителей, где помещаются консультативные мат</w:t>
      </w:r>
      <w:r w:rsidRPr="00652AA7">
        <w:rPr>
          <w:sz w:val="24"/>
          <w:szCs w:val="24"/>
        </w:rPr>
        <w:t>е</w:t>
      </w:r>
      <w:r w:rsidRPr="00652AA7">
        <w:rPr>
          <w:sz w:val="24"/>
          <w:szCs w:val="24"/>
        </w:rPr>
        <w:t>риалы по образовательным областям программы и рекомендации.</w:t>
      </w:r>
    </w:p>
    <w:p w:rsidR="0077545C" w:rsidRPr="00F17780" w:rsidRDefault="0077545C" w:rsidP="00091312">
      <w:pPr>
        <w:ind w:firstLine="142"/>
        <w:rPr>
          <w:color w:val="FF0000"/>
          <w:sz w:val="24"/>
          <w:szCs w:val="24"/>
        </w:rPr>
      </w:pPr>
    </w:p>
    <w:p w:rsidR="00587789" w:rsidRPr="00F92498" w:rsidRDefault="00587789" w:rsidP="00091312">
      <w:pPr>
        <w:ind w:firstLine="142"/>
        <w:jc w:val="center"/>
        <w:rPr>
          <w:b/>
          <w:sz w:val="24"/>
          <w:szCs w:val="24"/>
        </w:rPr>
      </w:pPr>
      <w:r w:rsidRPr="00F92498">
        <w:rPr>
          <w:b/>
          <w:sz w:val="24"/>
          <w:szCs w:val="24"/>
        </w:rPr>
        <w:t>Анализ уровня методической работы с кадрами</w:t>
      </w:r>
    </w:p>
    <w:tbl>
      <w:tblPr>
        <w:tblW w:w="9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1475"/>
        <w:gridCol w:w="1417"/>
        <w:gridCol w:w="1276"/>
        <w:gridCol w:w="1985"/>
      </w:tblGrid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C1207F">
              <w:rPr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587789" w:rsidRPr="00C1207F" w:rsidRDefault="00587789" w:rsidP="00091312">
            <w:pPr>
              <w:ind w:left="91" w:firstLine="51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75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C1207F">
              <w:rPr>
                <w:color w:val="000000" w:themeColor="text1"/>
                <w:sz w:val="22"/>
              </w:rPr>
              <w:t xml:space="preserve">Кол-во </w:t>
            </w:r>
            <w:proofErr w:type="spellStart"/>
            <w:r w:rsidRPr="00C1207F">
              <w:rPr>
                <w:color w:val="000000" w:themeColor="text1"/>
                <w:sz w:val="22"/>
              </w:rPr>
              <w:t>з</w:t>
            </w:r>
            <w:r w:rsidRPr="00C1207F">
              <w:rPr>
                <w:color w:val="000000" w:themeColor="text1"/>
                <w:sz w:val="22"/>
              </w:rPr>
              <w:t>а</w:t>
            </w:r>
            <w:r w:rsidRPr="00C1207F">
              <w:rPr>
                <w:color w:val="000000" w:themeColor="text1"/>
                <w:sz w:val="22"/>
              </w:rPr>
              <w:t>планиров</w:t>
            </w:r>
            <w:proofErr w:type="spellEnd"/>
            <w:r w:rsidRPr="00C1207F">
              <w:rPr>
                <w:color w:val="000000" w:themeColor="text1"/>
                <w:sz w:val="22"/>
              </w:rPr>
              <w:t>. мероприятий</w:t>
            </w:r>
          </w:p>
        </w:tc>
        <w:tc>
          <w:tcPr>
            <w:tcW w:w="1417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C1207F">
              <w:rPr>
                <w:color w:val="000000" w:themeColor="text1"/>
                <w:sz w:val="22"/>
              </w:rPr>
              <w:t>Выполн</w:t>
            </w:r>
            <w:r w:rsidRPr="00C1207F">
              <w:rPr>
                <w:color w:val="000000" w:themeColor="text1"/>
                <w:sz w:val="22"/>
              </w:rPr>
              <w:t>е</w:t>
            </w:r>
            <w:r w:rsidRPr="00C1207F">
              <w:rPr>
                <w:color w:val="000000" w:themeColor="text1"/>
                <w:sz w:val="22"/>
              </w:rPr>
              <w:t>но</w:t>
            </w:r>
          </w:p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C1207F">
              <w:rPr>
                <w:color w:val="000000" w:themeColor="text1"/>
                <w:sz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C1207F">
              <w:rPr>
                <w:color w:val="000000" w:themeColor="text1"/>
                <w:sz w:val="22"/>
              </w:rPr>
              <w:t>Не в</w:t>
            </w:r>
            <w:r w:rsidRPr="00C1207F">
              <w:rPr>
                <w:color w:val="000000" w:themeColor="text1"/>
                <w:sz w:val="22"/>
              </w:rPr>
              <w:t>ы</w:t>
            </w:r>
            <w:r w:rsidRPr="00C1207F">
              <w:rPr>
                <w:color w:val="000000" w:themeColor="text1"/>
                <w:sz w:val="22"/>
              </w:rPr>
              <w:t>полнено %</w:t>
            </w:r>
          </w:p>
        </w:tc>
        <w:tc>
          <w:tcPr>
            <w:tcW w:w="1985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2"/>
              </w:rPr>
            </w:pPr>
            <w:r w:rsidRPr="00C1207F">
              <w:rPr>
                <w:color w:val="000000" w:themeColor="text1"/>
                <w:sz w:val="22"/>
              </w:rPr>
              <w:t>Вид деятельн</w:t>
            </w:r>
            <w:r w:rsidRPr="00C1207F">
              <w:rPr>
                <w:color w:val="000000" w:themeColor="text1"/>
                <w:sz w:val="22"/>
              </w:rPr>
              <w:t>о</w:t>
            </w:r>
            <w:r w:rsidRPr="00C1207F">
              <w:rPr>
                <w:color w:val="000000" w:themeColor="text1"/>
                <w:sz w:val="22"/>
              </w:rPr>
              <w:t>сти, причина н</w:t>
            </w:r>
            <w:r w:rsidRPr="00C1207F">
              <w:rPr>
                <w:color w:val="000000" w:themeColor="text1"/>
                <w:sz w:val="22"/>
              </w:rPr>
              <w:t>е</w:t>
            </w:r>
            <w:r w:rsidRPr="00C1207F">
              <w:rPr>
                <w:color w:val="000000" w:themeColor="text1"/>
                <w:sz w:val="22"/>
              </w:rPr>
              <w:t>выполнения</w:t>
            </w: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Заседания педагогич</w:t>
            </w:r>
            <w:r w:rsidRPr="00C1207F">
              <w:rPr>
                <w:color w:val="000000" w:themeColor="text1"/>
                <w:sz w:val="24"/>
                <w:szCs w:val="24"/>
              </w:rPr>
              <w:t>е</w:t>
            </w:r>
            <w:r w:rsidRPr="00C1207F">
              <w:rPr>
                <w:color w:val="000000" w:themeColor="text1"/>
                <w:sz w:val="24"/>
                <w:szCs w:val="24"/>
              </w:rPr>
              <w:t xml:space="preserve">ского совета </w:t>
            </w:r>
          </w:p>
        </w:tc>
        <w:tc>
          <w:tcPr>
            <w:tcW w:w="1475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4</w:t>
            </w:r>
            <w:r w:rsidRPr="00C1207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C1207F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Семинары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5</w:t>
            </w:r>
            <w:r w:rsidR="00587789" w:rsidRPr="00C1207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</w:t>
            </w:r>
            <w:r w:rsidR="00C1207F" w:rsidRPr="00C1207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87789" w:rsidRPr="00C1207F" w:rsidRDefault="00C1207F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10</w:t>
            </w:r>
            <w:r w:rsidR="00587789" w:rsidRPr="00C1207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Открытые просмотры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</w:t>
            </w:r>
            <w:r w:rsidR="00C1207F" w:rsidRPr="00C120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87789" w:rsidRPr="00C1207F" w:rsidRDefault="00C1207F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13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/</w:t>
            </w:r>
            <w:r w:rsidR="00652AA7" w:rsidRPr="00C1207F">
              <w:rPr>
                <w:color w:val="000000" w:themeColor="text1"/>
                <w:sz w:val="24"/>
                <w:szCs w:val="24"/>
              </w:rPr>
              <w:t>100</w:t>
            </w:r>
            <w:r w:rsidR="00587789" w:rsidRPr="00C1207F">
              <w:rPr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276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 xml:space="preserve">Выставки, смотры – конкурсы 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587789" w:rsidRPr="00C1207F" w:rsidRDefault="00C1207F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11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/</w:t>
            </w:r>
            <w:r w:rsidRPr="00C1207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587789" w:rsidRPr="00C1207F" w:rsidRDefault="00C1207F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Праздники, развлечения, тематические дни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49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/100%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6F0F29" w:rsidRDefault="00587789" w:rsidP="00091312">
            <w:pPr>
              <w:ind w:firstLine="142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87789" w:rsidRPr="006F0F29" w:rsidTr="00091312">
        <w:tc>
          <w:tcPr>
            <w:tcW w:w="709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  <w:vAlign w:val="center"/>
          </w:tcPr>
          <w:p w:rsidR="00587789" w:rsidRPr="00C1207F" w:rsidRDefault="00587789" w:rsidP="00732A7B">
            <w:pPr>
              <w:ind w:firstLine="34"/>
              <w:jc w:val="left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 xml:space="preserve">Контроль </w:t>
            </w:r>
          </w:p>
        </w:tc>
        <w:tc>
          <w:tcPr>
            <w:tcW w:w="1475" w:type="dxa"/>
            <w:vAlign w:val="center"/>
          </w:tcPr>
          <w:p w:rsidR="00587789" w:rsidRPr="00C1207F" w:rsidRDefault="00652AA7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</w:t>
            </w:r>
            <w:r w:rsidR="00C1207F" w:rsidRPr="00C1207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87789" w:rsidRPr="00C1207F" w:rsidRDefault="00C1207F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18</w:t>
            </w:r>
            <w:r w:rsidR="00587789" w:rsidRPr="00C1207F">
              <w:rPr>
                <w:color w:val="000000" w:themeColor="text1"/>
                <w:sz w:val="24"/>
                <w:szCs w:val="24"/>
              </w:rPr>
              <w:t>/100%</w:t>
            </w:r>
          </w:p>
        </w:tc>
        <w:tc>
          <w:tcPr>
            <w:tcW w:w="1276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  <w:r w:rsidRPr="00C1207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587789" w:rsidRPr="00C1207F" w:rsidRDefault="00587789" w:rsidP="00091312">
            <w:pPr>
              <w:ind w:firstLine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87789" w:rsidRPr="006F0F29" w:rsidRDefault="00587789" w:rsidP="00091312">
      <w:pPr>
        <w:ind w:firstLine="142"/>
        <w:rPr>
          <w:color w:val="FF0000"/>
          <w:sz w:val="24"/>
          <w:szCs w:val="24"/>
        </w:rPr>
      </w:pPr>
    </w:p>
    <w:p w:rsidR="00587789" w:rsidRPr="00303BC2" w:rsidRDefault="00587789" w:rsidP="00091312">
      <w:pPr>
        <w:ind w:firstLine="142"/>
        <w:rPr>
          <w:b/>
          <w:sz w:val="24"/>
          <w:szCs w:val="24"/>
        </w:rPr>
      </w:pPr>
      <w:r w:rsidRPr="00303BC2">
        <w:rPr>
          <w:b/>
          <w:sz w:val="24"/>
          <w:szCs w:val="24"/>
        </w:rPr>
        <w:t>Вывод:</w:t>
      </w:r>
    </w:p>
    <w:p w:rsidR="00F63AF1" w:rsidRPr="006B3BFF" w:rsidRDefault="00587789" w:rsidP="00091312">
      <w:pPr>
        <w:ind w:firstLine="142"/>
        <w:rPr>
          <w:color w:val="000000"/>
          <w:sz w:val="24"/>
          <w:szCs w:val="24"/>
        </w:rPr>
      </w:pPr>
      <w:proofErr w:type="gramStart"/>
      <w:r w:rsidRPr="006B3BFF">
        <w:rPr>
          <w:color w:val="000000"/>
          <w:sz w:val="24"/>
          <w:szCs w:val="24"/>
        </w:rPr>
        <w:t>В целях успешного достижения задач образовательной деятельности учреждения, повыш</w:t>
      </w:r>
      <w:r w:rsidRPr="006B3BFF">
        <w:rPr>
          <w:color w:val="000000"/>
          <w:sz w:val="24"/>
          <w:szCs w:val="24"/>
        </w:rPr>
        <w:t>е</w:t>
      </w:r>
      <w:r w:rsidRPr="006B3BFF">
        <w:rPr>
          <w:color w:val="000000"/>
          <w:sz w:val="24"/>
          <w:szCs w:val="24"/>
        </w:rPr>
        <w:t>ния уровня профессиональной компетенции педагогов в течение отчетного года велась цел</w:t>
      </w:r>
      <w:r w:rsidRPr="006B3BFF">
        <w:rPr>
          <w:color w:val="000000"/>
          <w:sz w:val="24"/>
          <w:szCs w:val="24"/>
        </w:rPr>
        <w:t>е</w:t>
      </w:r>
      <w:r w:rsidRPr="006B3BFF">
        <w:rPr>
          <w:color w:val="000000"/>
          <w:sz w:val="24"/>
          <w:szCs w:val="24"/>
        </w:rPr>
        <w:t xml:space="preserve">направленная, </w:t>
      </w:r>
      <w:r w:rsidR="00004CC5" w:rsidRPr="006B3BFF">
        <w:rPr>
          <w:color w:val="000000"/>
          <w:sz w:val="24"/>
          <w:szCs w:val="24"/>
        </w:rPr>
        <w:t>планомерная методическая работа</w:t>
      </w:r>
      <w:r w:rsidRPr="006B3BFF">
        <w:rPr>
          <w:color w:val="000000"/>
          <w:sz w:val="24"/>
          <w:szCs w:val="24"/>
        </w:rPr>
        <w:t xml:space="preserve"> по внедрению в работу воспитателей до</w:t>
      </w:r>
      <w:r w:rsidRPr="006B3BFF">
        <w:rPr>
          <w:color w:val="000000"/>
          <w:sz w:val="24"/>
          <w:szCs w:val="24"/>
        </w:rPr>
        <w:t>с</w:t>
      </w:r>
      <w:r w:rsidRPr="006B3BFF">
        <w:rPr>
          <w:color w:val="000000"/>
          <w:sz w:val="24"/>
          <w:szCs w:val="24"/>
        </w:rPr>
        <w:t xml:space="preserve">тижений </w:t>
      </w:r>
      <w:proofErr w:type="spellStart"/>
      <w:r w:rsidRPr="006B3BFF">
        <w:rPr>
          <w:color w:val="000000"/>
          <w:sz w:val="24"/>
          <w:szCs w:val="24"/>
        </w:rPr>
        <w:t>психолого</w:t>
      </w:r>
      <w:proofErr w:type="spellEnd"/>
      <w:r w:rsidRPr="006B3BFF">
        <w:rPr>
          <w:color w:val="000000"/>
          <w:sz w:val="24"/>
          <w:szCs w:val="24"/>
        </w:rPr>
        <w:t xml:space="preserve"> – педагогической науки и передового пед</w:t>
      </w:r>
      <w:r w:rsidR="00004CC5" w:rsidRPr="006B3BFF">
        <w:rPr>
          <w:color w:val="000000"/>
          <w:sz w:val="24"/>
          <w:szCs w:val="24"/>
        </w:rPr>
        <w:t>агогического опыта, меропри</w:t>
      </w:r>
      <w:r w:rsidR="00004CC5" w:rsidRPr="006B3BFF">
        <w:rPr>
          <w:color w:val="000000"/>
          <w:sz w:val="24"/>
          <w:szCs w:val="24"/>
        </w:rPr>
        <w:t>я</w:t>
      </w:r>
      <w:r w:rsidR="00004CC5" w:rsidRPr="006B3BFF">
        <w:rPr>
          <w:color w:val="000000"/>
          <w:sz w:val="24"/>
          <w:szCs w:val="24"/>
        </w:rPr>
        <w:t xml:space="preserve">тия </w:t>
      </w:r>
      <w:r w:rsidRPr="006B3BFF">
        <w:rPr>
          <w:color w:val="000000"/>
          <w:sz w:val="24"/>
          <w:szCs w:val="24"/>
        </w:rPr>
        <w:t xml:space="preserve"> по совершенствованию всей работы с детьми в соответствии с современными требов</w:t>
      </w:r>
      <w:r w:rsidRPr="006B3BFF">
        <w:rPr>
          <w:color w:val="000000"/>
          <w:sz w:val="24"/>
          <w:szCs w:val="24"/>
        </w:rPr>
        <w:t>а</w:t>
      </w:r>
      <w:r w:rsidRPr="006B3BFF">
        <w:rPr>
          <w:color w:val="000000"/>
          <w:sz w:val="24"/>
          <w:szCs w:val="24"/>
        </w:rPr>
        <w:t>ниями к повышению качества образования, работа по повышению профессионального ма</w:t>
      </w:r>
      <w:r w:rsidRPr="006B3BFF">
        <w:rPr>
          <w:color w:val="000000"/>
          <w:sz w:val="24"/>
          <w:szCs w:val="24"/>
        </w:rPr>
        <w:t>с</w:t>
      </w:r>
      <w:r w:rsidRPr="006B3BFF">
        <w:rPr>
          <w:color w:val="000000"/>
          <w:sz w:val="24"/>
          <w:szCs w:val="24"/>
        </w:rPr>
        <w:t>терства и развитию творчества педагогов</w:t>
      </w:r>
      <w:proofErr w:type="gramEnd"/>
      <w:r w:rsidRPr="006B3BFF">
        <w:rPr>
          <w:color w:val="000000"/>
          <w:sz w:val="24"/>
          <w:szCs w:val="24"/>
        </w:rPr>
        <w:t>, а также  развитие у педагогов желания и стремл</w:t>
      </w:r>
      <w:r w:rsidRPr="006B3BFF">
        <w:rPr>
          <w:color w:val="000000"/>
          <w:sz w:val="24"/>
          <w:szCs w:val="24"/>
        </w:rPr>
        <w:t>е</w:t>
      </w:r>
      <w:r w:rsidRPr="006B3BFF">
        <w:rPr>
          <w:color w:val="000000"/>
          <w:sz w:val="24"/>
          <w:szCs w:val="24"/>
        </w:rPr>
        <w:t xml:space="preserve">ния работать эффективно. </w:t>
      </w:r>
    </w:p>
    <w:p w:rsidR="00004CC5" w:rsidRPr="006B3BFF" w:rsidRDefault="00587789" w:rsidP="00091312">
      <w:pPr>
        <w:ind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Активизации деятельности педагогического коллектива способствовало использование и сочетание современных методов и форм методической работы: </w:t>
      </w:r>
    </w:p>
    <w:p w:rsidR="00004CC5" w:rsidRPr="006B3BFF" w:rsidRDefault="00587789" w:rsidP="00EE76E6">
      <w:pPr>
        <w:pStyle w:val="a6"/>
        <w:numPr>
          <w:ilvl w:val="0"/>
          <w:numId w:val="11"/>
        </w:numPr>
        <w:ind w:left="0"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консультаций – практикумов с введением элементов имитации </w:t>
      </w:r>
      <w:r w:rsidR="006B3BFF" w:rsidRPr="006B3BFF">
        <w:rPr>
          <w:color w:val="000000"/>
          <w:sz w:val="24"/>
          <w:szCs w:val="24"/>
        </w:rPr>
        <w:t>конкретной проблемой ситуации</w:t>
      </w:r>
      <w:r w:rsidR="00F63AF1" w:rsidRPr="006B3BFF">
        <w:rPr>
          <w:color w:val="000000"/>
          <w:sz w:val="24"/>
          <w:szCs w:val="24"/>
        </w:rPr>
        <w:t>;</w:t>
      </w:r>
    </w:p>
    <w:p w:rsidR="00004CC5" w:rsidRPr="006B3BFF" w:rsidRDefault="00587789" w:rsidP="00EE76E6">
      <w:pPr>
        <w:pStyle w:val="a6"/>
        <w:numPr>
          <w:ilvl w:val="0"/>
          <w:numId w:val="11"/>
        </w:numPr>
        <w:ind w:left="0"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анализом высказываний </w:t>
      </w:r>
      <w:r w:rsidR="00F63AF1" w:rsidRPr="006B3BFF">
        <w:rPr>
          <w:color w:val="000000"/>
          <w:sz w:val="24"/>
          <w:szCs w:val="24"/>
        </w:rPr>
        <w:t>детей, их поведения, творчества;</w:t>
      </w:r>
    </w:p>
    <w:p w:rsidR="00F63AF1" w:rsidRPr="006B3BFF" w:rsidRDefault="00F63AF1" w:rsidP="00EE76E6">
      <w:pPr>
        <w:pStyle w:val="a6"/>
        <w:numPr>
          <w:ilvl w:val="0"/>
          <w:numId w:val="11"/>
        </w:numPr>
        <w:ind w:left="0"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анкетирования педагогов;</w:t>
      </w:r>
    </w:p>
    <w:p w:rsidR="00F63AF1" w:rsidRPr="006B3BFF" w:rsidRDefault="00587789" w:rsidP="00EE76E6">
      <w:pPr>
        <w:pStyle w:val="a6"/>
        <w:numPr>
          <w:ilvl w:val="0"/>
          <w:numId w:val="11"/>
        </w:numPr>
        <w:ind w:left="0"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дискуссий, к</w:t>
      </w:r>
      <w:r w:rsidR="00F63AF1" w:rsidRPr="006B3BFF">
        <w:rPr>
          <w:color w:val="000000"/>
          <w:sz w:val="24"/>
          <w:szCs w:val="24"/>
        </w:rPr>
        <w:t>руглых столов, мастер – классов;</w:t>
      </w:r>
    </w:p>
    <w:p w:rsidR="00F63AF1" w:rsidRPr="006B3BFF" w:rsidRDefault="00587789" w:rsidP="00EE76E6">
      <w:pPr>
        <w:pStyle w:val="a6"/>
        <w:numPr>
          <w:ilvl w:val="0"/>
          <w:numId w:val="11"/>
        </w:numPr>
        <w:ind w:left="0"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смотров – конкурсов, открытых занятий. </w:t>
      </w:r>
    </w:p>
    <w:p w:rsidR="00C65528" w:rsidRPr="006B3BFF" w:rsidRDefault="00587789" w:rsidP="00091312">
      <w:pPr>
        <w:ind w:firstLine="142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Проведение данных мероприятий помогло педагогам актуализировать свои знания, проан</w:t>
      </w:r>
      <w:r w:rsidRPr="006B3BFF">
        <w:rPr>
          <w:color w:val="000000"/>
          <w:sz w:val="24"/>
          <w:szCs w:val="24"/>
        </w:rPr>
        <w:t>а</w:t>
      </w:r>
      <w:r w:rsidRPr="006B3BFF">
        <w:rPr>
          <w:color w:val="000000"/>
          <w:sz w:val="24"/>
          <w:szCs w:val="24"/>
        </w:rPr>
        <w:t xml:space="preserve">лизировать свой опыт работы, приводя его в определенную систему. </w:t>
      </w:r>
    </w:p>
    <w:p w:rsidR="00587789" w:rsidRPr="006B3BFF" w:rsidRDefault="00587789" w:rsidP="00091312">
      <w:pPr>
        <w:ind w:firstLine="142"/>
        <w:rPr>
          <w:color w:val="000000"/>
        </w:rPr>
      </w:pPr>
      <w:r w:rsidRPr="006B3BFF">
        <w:rPr>
          <w:b/>
          <w:bCs/>
          <w:color w:val="000000"/>
          <w:sz w:val="24"/>
          <w:szCs w:val="24"/>
        </w:rPr>
        <w:t>Перспектива</w:t>
      </w:r>
      <w:r w:rsidRPr="006B3BFF">
        <w:rPr>
          <w:bCs/>
          <w:color w:val="000000"/>
          <w:sz w:val="24"/>
          <w:szCs w:val="24"/>
        </w:rPr>
        <w:t>:</w:t>
      </w:r>
    </w:p>
    <w:p w:rsidR="00587789" w:rsidRPr="006B3BFF" w:rsidRDefault="00F63AF1" w:rsidP="00EE76E6">
      <w:pPr>
        <w:pStyle w:val="a6"/>
        <w:numPr>
          <w:ilvl w:val="0"/>
          <w:numId w:val="5"/>
        </w:numPr>
        <w:tabs>
          <w:tab w:val="left" w:pos="993"/>
        </w:tabs>
        <w:ind w:left="0" w:firstLine="142"/>
        <w:rPr>
          <w:color w:val="000000"/>
          <w:sz w:val="23"/>
          <w:szCs w:val="23"/>
        </w:rPr>
      </w:pPr>
      <w:r w:rsidRPr="006B3BFF">
        <w:rPr>
          <w:color w:val="000000"/>
          <w:sz w:val="23"/>
          <w:szCs w:val="23"/>
        </w:rPr>
        <w:lastRenderedPageBreak/>
        <w:t>Продолжить работу по изучению и применению</w:t>
      </w:r>
      <w:r w:rsidR="00587789" w:rsidRPr="006B3BFF">
        <w:rPr>
          <w:color w:val="000000"/>
          <w:sz w:val="23"/>
          <w:szCs w:val="23"/>
        </w:rPr>
        <w:t xml:space="preserve"> современных инновационных псих</w:t>
      </w:r>
      <w:r w:rsidR="00587789" w:rsidRPr="006B3BFF">
        <w:rPr>
          <w:color w:val="000000"/>
          <w:sz w:val="23"/>
          <w:szCs w:val="23"/>
        </w:rPr>
        <w:t>о</w:t>
      </w:r>
      <w:r w:rsidR="00587789" w:rsidRPr="006B3BFF">
        <w:rPr>
          <w:color w:val="000000"/>
          <w:sz w:val="23"/>
          <w:szCs w:val="23"/>
        </w:rPr>
        <w:t>лого-педагогических систем воспитания и обучения.</w:t>
      </w:r>
    </w:p>
    <w:p w:rsidR="00587789" w:rsidRPr="006B3BFF" w:rsidRDefault="00587789" w:rsidP="00EE76E6">
      <w:pPr>
        <w:pStyle w:val="a6"/>
        <w:numPr>
          <w:ilvl w:val="0"/>
          <w:numId w:val="5"/>
        </w:numPr>
        <w:tabs>
          <w:tab w:val="left" w:pos="993"/>
        </w:tabs>
        <w:ind w:left="0" w:firstLine="142"/>
        <w:rPr>
          <w:color w:val="000000"/>
        </w:rPr>
      </w:pPr>
      <w:r w:rsidRPr="006B3BFF">
        <w:rPr>
          <w:color w:val="000000"/>
          <w:sz w:val="23"/>
          <w:szCs w:val="23"/>
        </w:rPr>
        <w:t xml:space="preserve">Продолжать организовывать и обновлять предметно-развивающею среду в группах в соответствии с требованиями </w:t>
      </w:r>
      <w:r w:rsidR="00D83035">
        <w:rPr>
          <w:color w:val="000000"/>
          <w:sz w:val="23"/>
          <w:szCs w:val="23"/>
        </w:rPr>
        <w:t>Ф</w:t>
      </w:r>
      <w:r w:rsidR="00F63AF1" w:rsidRPr="006B3BFF">
        <w:rPr>
          <w:color w:val="000000"/>
          <w:sz w:val="23"/>
          <w:szCs w:val="23"/>
        </w:rPr>
        <w:t xml:space="preserve">ГОС </w:t>
      </w:r>
      <w:proofErr w:type="gramStart"/>
      <w:r w:rsidR="00F63AF1" w:rsidRPr="006B3BFF">
        <w:rPr>
          <w:color w:val="000000"/>
          <w:sz w:val="23"/>
          <w:szCs w:val="23"/>
        </w:rPr>
        <w:t>ДО</w:t>
      </w:r>
      <w:proofErr w:type="gramEnd"/>
      <w:r w:rsidR="00C65528" w:rsidRPr="006B3BFF">
        <w:rPr>
          <w:color w:val="000000"/>
          <w:sz w:val="23"/>
          <w:szCs w:val="23"/>
        </w:rPr>
        <w:t>, внедрять</w:t>
      </w:r>
      <w:r w:rsidR="00620951">
        <w:rPr>
          <w:color w:val="000000"/>
          <w:sz w:val="23"/>
          <w:szCs w:val="23"/>
        </w:rPr>
        <w:t xml:space="preserve"> </w:t>
      </w:r>
      <w:proofErr w:type="gramStart"/>
      <w:r w:rsidRPr="006B3BFF">
        <w:rPr>
          <w:color w:val="000000"/>
          <w:sz w:val="23"/>
          <w:szCs w:val="23"/>
        </w:rPr>
        <w:t>новы</w:t>
      </w:r>
      <w:r w:rsidR="00C65528" w:rsidRPr="006B3BFF">
        <w:rPr>
          <w:color w:val="000000"/>
          <w:sz w:val="23"/>
          <w:szCs w:val="23"/>
        </w:rPr>
        <w:t>е</w:t>
      </w:r>
      <w:proofErr w:type="gramEnd"/>
      <w:r w:rsidRPr="006B3BFF">
        <w:rPr>
          <w:color w:val="000000"/>
          <w:sz w:val="23"/>
          <w:szCs w:val="23"/>
        </w:rPr>
        <w:t>, современны</w:t>
      </w:r>
      <w:r w:rsidR="00C65528" w:rsidRPr="006B3BFF">
        <w:rPr>
          <w:color w:val="000000"/>
          <w:sz w:val="23"/>
          <w:szCs w:val="23"/>
        </w:rPr>
        <w:t xml:space="preserve">е приемы и методы </w:t>
      </w:r>
      <w:r w:rsidRPr="006B3BFF">
        <w:rPr>
          <w:color w:val="000000"/>
          <w:sz w:val="23"/>
          <w:szCs w:val="23"/>
        </w:rPr>
        <w:t>вза</w:t>
      </w:r>
      <w:r w:rsidRPr="006B3BFF">
        <w:rPr>
          <w:color w:val="000000"/>
          <w:sz w:val="23"/>
          <w:szCs w:val="23"/>
        </w:rPr>
        <w:t>и</w:t>
      </w:r>
      <w:r w:rsidRPr="006B3BFF">
        <w:rPr>
          <w:color w:val="000000"/>
          <w:sz w:val="23"/>
          <w:szCs w:val="23"/>
        </w:rPr>
        <w:t>модействия педагога с родителями (законным</w:t>
      </w:r>
      <w:r w:rsidR="00C65528" w:rsidRPr="006B3BFF">
        <w:rPr>
          <w:color w:val="000000"/>
          <w:sz w:val="23"/>
          <w:szCs w:val="23"/>
        </w:rPr>
        <w:t>и представителями), направленные</w:t>
      </w:r>
      <w:r w:rsidRPr="006B3BFF">
        <w:rPr>
          <w:color w:val="000000"/>
          <w:sz w:val="23"/>
          <w:szCs w:val="23"/>
        </w:rPr>
        <w:t xml:space="preserve"> на повышение активности родителей как полноправных участников образовательного процесса</w:t>
      </w:r>
      <w:r w:rsidR="00CE514B" w:rsidRPr="006B3BFF">
        <w:rPr>
          <w:color w:val="000000"/>
          <w:sz w:val="23"/>
          <w:szCs w:val="23"/>
        </w:rPr>
        <w:t>.</w:t>
      </w:r>
    </w:p>
    <w:p w:rsidR="0077545C" w:rsidRPr="00652AA7" w:rsidRDefault="0077545C" w:rsidP="00091312">
      <w:pPr>
        <w:pStyle w:val="a6"/>
        <w:tabs>
          <w:tab w:val="left" w:pos="993"/>
        </w:tabs>
        <w:ind w:left="0" w:firstLine="142"/>
        <w:rPr>
          <w:color w:val="FF0000"/>
        </w:rPr>
      </w:pPr>
    </w:p>
    <w:p w:rsidR="00414325" w:rsidRPr="00652AA7" w:rsidRDefault="00414325" w:rsidP="00091312">
      <w:pPr>
        <w:autoSpaceDE w:val="0"/>
        <w:autoSpaceDN w:val="0"/>
        <w:adjustRightInd w:val="0"/>
        <w:ind w:firstLine="142"/>
        <w:rPr>
          <w:rFonts w:eastAsia="TimesNewRoman"/>
          <w:color w:val="FF0000"/>
          <w:sz w:val="24"/>
          <w:szCs w:val="24"/>
        </w:rPr>
      </w:pPr>
    </w:p>
    <w:p w:rsidR="00E70F92" w:rsidRPr="006B3BFF" w:rsidRDefault="00E70F92" w:rsidP="00091312">
      <w:pPr>
        <w:ind w:firstLine="142"/>
        <w:jc w:val="center"/>
        <w:rPr>
          <w:color w:val="000000"/>
          <w:sz w:val="24"/>
          <w:szCs w:val="24"/>
        </w:rPr>
      </w:pPr>
      <w:r w:rsidRPr="006B3BFF">
        <w:rPr>
          <w:rStyle w:val="af"/>
          <w:color w:val="000000"/>
          <w:sz w:val="24"/>
          <w:szCs w:val="24"/>
          <w:bdr w:val="none" w:sz="0" w:space="0" w:color="auto" w:frame="1"/>
        </w:rPr>
        <w:t>Анализ выполнения годового плана по разделу</w:t>
      </w:r>
    </w:p>
    <w:p w:rsidR="00EA4D57" w:rsidRPr="006B3BFF" w:rsidRDefault="00E70F92" w:rsidP="00091312">
      <w:pPr>
        <w:ind w:firstLine="142"/>
        <w:jc w:val="center"/>
        <w:rPr>
          <w:b/>
          <w:color w:val="000000"/>
          <w:sz w:val="24"/>
          <w:szCs w:val="24"/>
        </w:rPr>
      </w:pPr>
      <w:r w:rsidRPr="006B3BFF">
        <w:rPr>
          <w:b/>
          <w:color w:val="000000"/>
          <w:sz w:val="24"/>
          <w:szCs w:val="24"/>
        </w:rPr>
        <w:t>«</w:t>
      </w:r>
      <w:r w:rsidR="00EA4D57" w:rsidRPr="006B3BFF">
        <w:rPr>
          <w:b/>
          <w:color w:val="000000"/>
          <w:sz w:val="24"/>
          <w:szCs w:val="24"/>
        </w:rPr>
        <w:t>Контрольно-аналитическая деятельность</w:t>
      </w:r>
      <w:r w:rsidRPr="006B3BFF">
        <w:rPr>
          <w:b/>
          <w:color w:val="000000"/>
          <w:sz w:val="24"/>
          <w:szCs w:val="24"/>
        </w:rPr>
        <w:t>»</w:t>
      </w:r>
    </w:p>
    <w:p w:rsidR="00A44243" w:rsidRPr="006B3BFF" w:rsidRDefault="00C65528" w:rsidP="00D83035">
      <w:pPr>
        <w:ind w:firstLine="680"/>
        <w:rPr>
          <w:rFonts w:eastAsia="Times New Roman"/>
          <w:color w:val="000000"/>
          <w:sz w:val="24"/>
          <w:szCs w:val="24"/>
          <w:lang w:eastAsia="ru-RU"/>
        </w:rPr>
      </w:pPr>
      <w:r w:rsidRPr="006B3BFF">
        <w:rPr>
          <w:rFonts w:eastAsia="Times New Roman"/>
          <w:color w:val="000000"/>
          <w:sz w:val="24"/>
          <w:szCs w:val="24"/>
          <w:lang w:eastAsia="ru-RU"/>
        </w:rPr>
        <w:t>Для выявления проблем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 xml:space="preserve"> в работе воспитателей и специалистов, и своевременной</w:t>
      </w:r>
      <w:r w:rsidR="00620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ко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р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 xml:space="preserve">рекции воспитательно-образовательной работы в </w:t>
      </w:r>
      <w:r w:rsidR="00D83035">
        <w:rPr>
          <w:rFonts w:eastAsia="Times New Roman"/>
          <w:color w:val="000000"/>
          <w:sz w:val="24"/>
          <w:szCs w:val="24"/>
          <w:lang w:eastAsia="ru-RU"/>
        </w:rPr>
        <w:t>МБ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ДОУ использовались разные виды</w:t>
      </w:r>
      <w:r w:rsidR="00620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ко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н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троля:</w:t>
      </w:r>
      <w:r w:rsidR="006B3BFF" w:rsidRPr="006B3BFF">
        <w:rPr>
          <w:rFonts w:eastAsia="Times New Roman"/>
          <w:color w:val="000000"/>
          <w:sz w:val="24"/>
          <w:szCs w:val="24"/>
          <w:lang w:eastAsia="ru-RU"/>
        </w:rPr>
        <w:t xml:space="preserve"> текущий, 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оперативный,</w:t>
      </w:r>
      <w:r w:rsidR="006C0989" w:rsidRPr="006B3BFF">
        <w:rPr>
          <w:rFonts w:eastAsia="Times New Roman"/>
          <w:color w:val="000000"/>
          <w:sz w:val="24"/>
          <w:szCs w:val="24"/>
          <w:lang w:eastAsia="ru-RU"/>
        </w:rPr>
        <w:t xml:space="preserve"> п</w:t>
      </w:r>
      <w:r w:rsidR="00A44243" w:rsidRPr="006B3BFF">
        <w:rPr>
          <w:rFonts w:eastAsia="Times New Roman"/>
          <w:color w:val="000000"/>
          <w:sz w:val="24"/>
          <w:szCs w:val="24"/>
          <w:lang w:eastAsia="ru-RU"/>
        </w:rPr>
        <w:t>редупредительный,</w:t>
      </w:r>
      <w:r w:rsidR="0062095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577A5" w:rsidRPr="006B3BFF">
        <w:rPr>
          <w:rFonts w:eastAsia="Times New Roman"/>
          <w:color w:val="000000"/>
          <w:sz w:val="24"/>
          <w:szCs w:val="24"/>
          <w:lang w:eastAsia="ru-RU"/>
        </w:rPr>
        <w:t>тематический.</w:t>
      </w:r>
    </w:p>
    <w:p w:rsidR="00CE514B" w:rsidRPr="006B3BFF" w:rsidRDefault="00EA4D57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6B3BFF">
        <w:rPr>
          <w:rFonts w:ascii="Times New Roman" w:hAnsi="Times New Roman"/>
          <w:color w:val="000000"/>
          <w:sz w:val="24"/>
          <w:szCs w:val="24"/>
        </w:rPr>
        <w:t xml:space="preserve">В течение года администрация 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М</w:t>
      </w:r>
      <w:r w:rsidR="00D83035">
        <w:rPr>
          <w:rFonts w:ascii="Times New Roman" w:hAnsi="Times New Roman"/>
          <w:color w:val="000000"/>
          <w:sz w:val="24"/>
          <w:szCs w:val="24"/>
        </w:rPr>
        <w:t>Б</w:t>
      </w:r>
      <w:r w:rsidRPr="006B3BFF">
        <w:rPr>
          <w:rFonts w:ascii="Times New Roman" w:hAnsi="Times New Roman"/>
          <w:color w:val="000000"/>
          <w:sz w:val="24"/>
          <w:szCs w:val="24"/>
        </w:rPr>
        <w:t>ДОУ контролировала р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аботу всех сотрудников д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о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школьного учреждения</w:t>
      </w:r>
      <w:r w:rsidR="00760B18" w:rsidRPr="006B3BFF">
        <w:rPr>
          <w:rFonts w:ascii="Times New Roman" w:hAnsi="Times New Roman"/>
          <w:color w:val="000000"/>
          <w:sz w:val="24"/>
          <w:szCs w:val="24"/>
        </w:rPr>
        <w:t>, руководствуясь ранее намеченным планом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3035">
        <w:rPr>
          <w:rFonts w:ascii="Times New Roman" w:hAnsi="Times New Roman"/>
          <w:color w:val="000000"/>
          <w:sz w:val="24"/>
          <w:szCs w:val="24"/>
        </w:rPr>
        <w:t xml:space="preserve">Заведующий 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 w:rsidRPr="006B3BFF">
        <w:rPr>
          <w:rFonts w:ascii="Times New Roman" w:hAnsi="Times New Roman"/>
          <w:color w:val="000000"/>
          <w:sz w:val="24"/>
          <w:szCs w:val="24"/>
        </w:rPr>
        <w:t>а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тически осуществлялся </w:t>
      </w:r>
      <w:proofErr w:type="gramStart"/>
      <w:r w:rsidRPr="006B3BF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3BFF">
        <w:rPr>
          <w:rFonts w:ascii="Times New Roman" w:hAnsi="Times New Roman"/>
          <w:color w:val="000000"/>
          <w:sz w:val="24"/>
          <w:szCs w:val="24"/>
        </w:rPr>
        <w:t xml:space="preserve"> состоянием </w:t>
      </w:r>
      <w:proofErr w:type="spellStart"/>
      <w:r w:rsidRPr="006B3BFF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6B3BFF">
        <w:rPr>
          <w:rFonts w:ascii="Times New Roman" w:hAnsi="Times New Roman"/>
          <w:color w:val="000000"/>
          <w:sz w:val="24"/>
          <w:szCs w:val="24"/>
        </w:rPr>
        <w:t xml:space="preserve"> – воспитательной работы, изучалось со</w:t>
      </w:r>
      <w:r w:rsidR="00760B18" w:rsidRPr="006B3BFF">
        <w:rPr>
          <w:rFonts w:ascii="Times New Roman" w:hAnsi="Times New Roman"/>
          <w:color w:val="000000"/>
          <w:sz w:val="24"/>
          <w:szCs w:val="24"/>
        </w:rPr>
        <w:t>стояние жизнедеятельности детей. В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се они проведены на достаточном 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уровне.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 В апреле – мае проведен анализ образовательной ситуации в дошкольном учреждении. Выявлены зн</w:t>
      </w:r>
      <w:r w:rsidRPr="006B3BFF">
        <w:rPr>
          <w:rFonts w:ascii="Times New Roman" w:hAnsi="Times New Roman"/>
          <w:color w:val="000000"/>
          <w:sz w:val="24"/>
          <w:szCs w:val="24"/>
        </w:rPr>
        <w:t>а</w:t>
      </w:r>
      <w:r w:rsidRPr="006B3BFF">
        <w:rPr>
          <w:rFonts w:ascii="Times New Roman" w:hAnsi="Times New Roman"/>
          <w:color w:val="000000"/>
          <w:sz w:val="24"/>
          <w:szCs w:val="24"/>
        </w:rPr>
        <w:t>ния детей по разделам программы во всех возрастных подгруппах.</w:t>
      </w:r>
      <w:r w:rsidR="007068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BFF">
        <w:rPr>
          <w:rFonts w:ascii="Times New Roman" w:hAnsi="Times New Roman"/>
          <w:color w:val="000000"/>
          <w:sz w:val="24"/>
          <w:szCs w:val="24"/>
        </w:rPr>
        <w:t>Выборочно контролир</w:t>
      </w:r>
      <w:r w:rsidRPr="006B3BFF">
        <w:rPr>
          <w:rFonts w:ascii="Times New Roman" w:hAnsi="Times New Roman"/>
          <w:color w:val="000000"/>
          <w:sz w:val="24"/>
          <w:szCs w:val="24"/>
        </w:rPr>
        <w:t>о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вались вопросы по подготовке коллектива к новому учебному году, созданию 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>предметно-развивающей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 среды, планированию недель безопасности, вып</w:t>
      </w:r>
      <w:r w:rsidR="00CE4AC0" w:rsidRPr="006B3BFF">
        <w:rPr>
          <w:rFonts w:ascii="Times New Roman" w:hAnsi="Times New Roman"/>
          <w:color w:val="000000"/>
          <w:sz w:val="24"/>
          <w:szCs w:val="24"/>
        </w:rPr>
        <w:t xml:space="preserve">олнению требований </w:t>
      </w:r>
      <w:proofErr w:type="spellStart"/>
      <w:r w:rsidR="00FE2DF9" w:rsidRPr="006B3BFF">
        <w:rPr>
          <w:rFonts w:ascii="yandex-sans" w:hAnsi="yandex-sans"/>
          <w:color w:val="000000"/>
          <w:sz w:val="23"/>
          <w:szCs w:val="23"/>
          <w:shd w:val="clear" w:color="auto" w:fill="FFFFFF"/>
        </w:rPr>
        <w:t>СанПиН</w:t>
      </w:r>
      <w:proofErr w:type="spellEnd"/>
      <w:r w:rsidRPr="006B3BFF">
        <w:rPr>
          <w:rFonts w:ascii="Times New Roman" w:hAnsi="Times New Roman"/>
          <w:color w:val="000000"/>
          <w:sz w:val="24"/>
          <w:szCs w:val="24"/>
        </w:rPr>
        <w:t xml:space="preserve"> на пищеблоке, подготовке воспитателей к рабочему дню, укреплению материально-технической базы, сохранению имущества. Во время контроля предоставлялись предлож</w:t>
      </w:r>
      <w:r w:rsidRPr="006B3BFF">
        <w:rPr>
          <w:rFonts w:ascii="Times New Roman" w:hAnsi="Times New Roman"/>
          <w:color w:val="000000"/>
          <w:sz w:val="24"/>
          <w:szCs w:val="24"/>
        </w:rPr>
        <w:t>е</w:t>
      </w:r>
      <w:r w:rsidRPr="006B3BFF">
        <w:rPr>
          <w:rFonts w:ascii="Times New Roman" w:hAnsi="Times New Roman"/>
          <w:color w:val="000000"/>
          <w:sz w:val="24"/>
          <w:szCs w:val="24"/>
        </w:rPr>
        <w:t>ния, проводились консультации относительно оптимальных вариантов организации образ</w:t>
      </w:r>
      <w:r w:rsidRPr="006B3BFF">
        <w:rPr>
          <w:rFonts w:ascii="Times New Roman" w:hAnsi="Times New Roman"/>
          <w:color w:val="000000"/>
          <w:sz w:val="24"/>
          <w:szCs w:val="24"/>
        </w:rPr>
        <w:t>о</w:t>
      </w:r>
      <w:r w:rsidRPr="006B3BFF">
        <w:rPr>
          <w:rFonts w:ascii="Times New Roman" w:hAnsi="Times New Roman"/>
          <w:color w:val="000000"/>
          <w:sz w:val="24"/>
          <w:szCs w:val="24"/>
        </w:rPr>
        <w:t xml:space="preserve">вательного процесса. В своей работе воспитатели используют технологии развивающего обучения, инновационные </w:t>
      </w:r>
      <w:proofErr w:type="spellStart"/>
      <w:r w:rsidRPr="006B3BFF">
        <w:rPr>
          <w:rFonts w:ascii="Times New Roman" w:hAnsi="Times New Roman"/>
          <w:color w:val="000000"/>
          <w:sz w:val="24"/>
          <w:szCs w:val="24"/>
        </w:rPr>
        <w:t>здоровьесберегающие</w:t>
      </w:r>
      <w:proofErr w:type="spellEnd"/>
      <w:r w:rsidRPr="006B3BFF">
        <w:rPr>
          <w:rFonts w:ascii="Times New Roman" w:hAnsi="Times New Roman"/>
          <w:color w:val="000000"/>
          <w:sz w:val="24"/>
          <w:szCs w:val="24"/>
        </w:rPr>
        <w:t xml:space="preserve"> технологии, интерактивные методы.</w:t>
      </w:r>
    </w:p>
    <w:p w:rsidR="00A2293F" w:rsidRDefault="00A2293F" w:rsidP="00091312">
      <w:pPr>
        <w:ind w:firstLine="142"/>
        <w:jc w:val="center"/>
        <w:rPr>
          <w:b/>
          <w:color w:val="000000"/>
          <w:sz w:val="24"/>
          <w:szCs w:val="24"/>
        </w:rPr>
      </w:pPr>
    </w:p>
    <w:p w:rsidR="00CC3529" w:rsidRPr="00C22836" w:rsidRDefault="00CC3529" w:rsidP="00091312">
      <w:pPr>
        <w:ind w:firstLine="142"/>
        <w:jc w:val="center"/>
        <w:rPr>
          <w:b/>
          <w:color w:val="000000"/>
          <w:sz w:val="24"/>
          <w:szCs w:val="24"/>
        </w:rPr>
      </w:pPr>
      <w:r w:rsidRPr="00C22836">
        <w:rPr>
          <w:b/>
          <w:color w:val="000000"/>
          <w:sz w:val="24"/>
          <w:szCs w:val="24"/>
        </w:rPr>
        <w:t>А</w:t>
      </w:r>
      <w:r w:rsidR="00797FB7" w:rsidRPr="00C22836">
        <w:rPr>
          <w:b/>
          <w:color w:val="000000"/>
          <w:sz w:val="24"/>
          <w:szCs w:val="24"/>
        </w:rPr>
        <w:t>нализ качества воспитания и образования детей М</w:t>
      </w:r>
      <w:r w:rsidR="00D83035">
        <w:rPr>
          <w:b/>
          <w:color w:val="000000"/>
          <w:sz w:val="24"/>
          <w:szCs w:val="24"/>
        </w:rPr>
        <w:t>Б</w:t>
      </w:r>
      <w:r w:rsidR="00797FB7" w:rsidRPr="00C22836">
        <w:rPr>
          <w:b/>
          <w:color w:val="000000"/>
          <w:sz w:val="24"/>
          <w:szCs w:val="24"/>
        </w:rPr>
        <w:t>ДОУ</w:t>
      </w:r>
    </w:p>
    <w:p w:rsidR="00F31B83" w:rsidRPr="00BF1090" w:rsidRDefault="00F31B83" w:rsidP="00091312">
      <w:pPr>
        <w:ind w:firstLine="142"/>
        <w:jc w:val="center"/>
        <w:rPr>
          <w:i/>
          <w:color w:val="000000"/>
          <w:sz w:val="24"/>
          <w:szCs w:val="24"/>
        </w:rPr>
      </w:pPr>
      <w:r w:rsidRPr="00BF1090">
        <w:rPr>
          <w:i/>
          <w:color w:val="000000"/>
          <w:sz w:val="24"/>
          <w:szCs w:val="24"/>
        </w:rPr>
        <w:t>Оценка</w:t>
      </w:r>
      <w:r w:rsidR="003135E3" w:rsidRPr="00BF1090">
        <w:rPr>
          <w:i/>
          <w:color w:val="000000"/>
          <w:sz w:val="24"/>
          <w:szCs w:val="24"/>
        </w:rPr>
        <w:t xml:space="preserve"> психологической </w:t>
      </w:r>
      <w:r w:rsidRPr="00BF1090">
        <w:rPr>
          <w:i/>
          <w:color w:val="000000"/>
          <w:sz w:val="24"/>
          <w:szCs w:val="24"/>
        </w:rPr>
        <w:t xml:space="preserve"> готовности воспитанников к школе</w:t>
      </w:r>
    </w:p>
    <w:p w:rsidR="00CC3529" w:rsidRPr="00BF1090" w:rsidRDefault="00CC3529" w:rsidP="00D83035">
      <w:pPr>
        <w:ind w:firstLine="680"/>
        <w:rPr>
          <w:color w:val="000000"/>
          <w:sz w:val="24"/>
          <w:szCs w:val="24"/>
        </w:rPr>
      </w:pPr>
      <w:r w:rsidRPr="00BF1090">
        <w:rPr>
          <w:color w:val="000000"/>
          <w:sz w:val="24"/>
          <w:szCs w:val="24"/>
        </w:rPr>
        <w:t>Одним из важных критериев качества образования в детском саду является оценка г</w:t>
      </w:r>
      <w:r w:rsidRPr="00BF1090">
        <w:rPr>
          <w:color w:val="000000"/>
          <w:sz w:val="24"/>
          <w:szCs w:val="24"/>
        </w:rPr>
        <w:t>о</w:t>
      </w:r>
      <w:r w:rsidRPr="00BF1090">
        <w:rPr>
          <w:color w:val="000000"/>
          <w:sz w:val="24"/>
          <w:szCs w:val="24"/>
        </w:rPr>
        <w:t xml:space="preserve">товности воспитанников к школе. </w:t>
      </w:r>
    </w:p>
    <w:p w:rsidR="00CC3529" w:rsidRPr="00BF1090" w:rsidRDefault="00D83035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начале и в конце 2022 - 2023</w:t>
      </w:r>
      <w:r w:rsidR="00CC3529" w:rsidRPr="00BF1090">
        <w:rPr>
          <w:rFonts w:ascii="Times New Roman" w:hAnsi="Times New Roman"/>
          <w:color w:val="000000"/>
          <w:sz w:val="24"/>
          <w:szCs w:val="24"/>
        </w:rPr>
        <w:t xml:space="preserve"> учебного года воспитателями и узкими специалистами детского сада была проведена диагностика готовности детей старшего дошкольного возраста и детей подготовительной группы к процессу обучения в школе.</w:t>
      </w:r>
    </w:p>
    <w:p w:rsidR="00CC3529" w:rsidRPr="00BF1090" w:rsidRDefault="00CC3529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</w:rPr>
        <w:t xml:space="preserve">Психологическая диагностика готовности детей к школьному обучению проходила в два этапа, в </w:t>
      </w:r>
      <w:r w:rsidR="006F0F29">
        <w:rPr>
          <w:rFonts w:ascii="Times New Roman" w:eastAsia="Times New Roman" w:hAnsi="Times New Roman"/>
          <w:color w:val="000000"/>
          <w:sz w:val="24"/>
          <w:szCs w:val="24"/>
        </w:rPr>
        <w:t>период с 14</w:t>
      </w:r>
      <w:r w:rsidR="00760B18" w:rsidRPr="00BF109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61524" w:rsidRPr="00BF1090">
        <w:rPr>
          <w:rFonts w:ascii="Times New Roman" w:eastAsia="Times New Roman" w:hAnsi="Times New Roman"/>
          <w:color w:val="000000"/>
          <w:sz w:val="24"/>
          <w:szCs w:val="24"/>
        </w:rPr>
        <w:t>09</w:t>
      </w:r>
      <w:r w:rsidR="00D83035">
        <w:rPr>
          <w:rFonts w:ascii="Times New Roman" w:eastAsia="Times New Roman" w:hAnsi="Times New Roman"/>
          <w:color w:val="000000"/>
          <w:sz w:val="24"/>
          <w:szCs w:val="24"/>
        </w:rPr>
        <w:t>.2022</w:t>
      </w:r>
      <w:r w:rsidR="006F0F29">
        <w:rPr>
          <w:rFonts w:ascii="Times New Roman" w:eastAsia="Times New Roman" w:hAnsi="Times New Roman"/>
          <w:color w:val="000000"/>
          <w:sz w:val="24"/>
          <w:szCs w:val="24"/>
        </w:rPr>
        <w:t xml:space="preserve"> по 27</w:t>
      </w:r>
      <w:r w:rsidR="00760B18" w:rsidRPr="00BF109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83035">
        <w:rPr>
          <w:rFonts w:ascii="Times New Roman" w:eastAsia="Times New Roman" w:hAnsi="Times New Roman"/>
          <w:color w:val="000000"/>
          <w:sz w:val="24"/>
          <w:szCs w:val="24"/>
        </w:rPr>
        <w:t>09.2022</w:t>
      </w:r>
      <w:r w:rsidR="006F0F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60B18" w:rsidRPr="00BF1090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="00C22836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6F0F29">
        <w:rPr>
          <w:rFonts w:ascii="Times New Roman" w:hAnsi="Times New Roman"/>
          <w:sz w:val="24"/>
          <w:szCs w:val="24"/>
          <w:lang w:val="uk-UA"/>
        </w:rPr>
        <w:t>с 12</w:t>
      </w:r>
      <w:r w:rsidR="00C22836" w:rsidRPr="00C22836">
        <w:rPr>
          <w:rFonts w:ascii="Times New Roman" w:hAnsi="Times New Roman"/>
          <w:sz w:val="24"/>
          <w:szCs w:val="24"/>
          <w:lang w:val="uk-UA"/>
        </w:rPr>
        <w:t>.</w:t>
      </w:r>
      <w:r w:rsidR="00D83035">
        <w:rPr>
          <w:rFonts w:ascii="Times New Roman" w:hAnsi="Times New Roman"/>
          <w:sz w:val="24"/>
          <w:szCs w:val="24"/>
          <w:lang w:val="uk-UA"/>
        </w:rPr>
        <w:t>04.2023 по 25.04.2023</w:t>
      </w:r>
    </w:p>
    <w:p w:rsidR="00BF1090" w:rsidRPr="00C22836" w:rsidRDefault="00BF1090" w:rsidP="00091312">
      <w:pPr>
        <w:pStyle w:val="a4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C22836">
        <w:rPr>
          <w:rFonts w:ascii="Times New Roman" w:hAnsi="Times New Roman"/>
          <w:b/>
          <w:sz w:val="24"/>
          <w:szCs w:val="24"/>
        </w:rPr>
        <w:t>Цель диагностических исследований:</w:t>
      </w:r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F1090">
        <w:rPr>
          <w:rFonts w:ascii="Times New Roman" w:hAnsi="Times New Roman"/>
          <w:sz w:val="24"/>
          <w:szCs w:val="24"/>
        </w:rPr>
        <w:t xml:space="preserve">Выявление уровня </w:t>
      </w:r>
      <w:r w:rsidRPr="00BF1090">
        <w:rPr>
          <w:rStyle w:val="c9"/>
          <w:rFonts w:ascii="Times New Roman" w:hAnsi="Times New Roman"/>
          <w:color w:val="000000"/>
          <w:sz w:val="24"/>
          <w:szCs w:val="24"/>
        </w:rPr>
        <w:t>развития психических процессов</w:t>
      </w:r>
      <w:r w:rsidRPr="00BF1090">
        <w:rPr>
          <w:rStyle w:val="c9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F1090">
        <w:rPr>
          <w:rStyle w:val="c5"/>
          <w:rFonts w:ascii="Times New Roman" w:hAnsi="Times New Roman"/>
          <w:color w:val="000000"/>
          <w:sz w:val="24"/>
          <w:szCs w:val="24"/>
        </w:rPr>
        <w:t>(мышление, память, внимание, восприятие, воображение, речь, мелкая моторика);</w:t>
      </w:r>
      <w:proofErr w:type="gramEnd"/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Изучение мотивационной готовности детей к обучению в школе.</w:t>
      </w:r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Style w:val="c9"/>
          <w:rFonts w:ascii="Times New Roman" w:hAnsi="Times New Roman"/>
          <w:color w:val="000000"/>
          <w:sz w:val="24"/>
          <w:szCs w:val="24"/>
        </w:rPr>
        <w:t>Диагностика эмоционально-волевой сферы</w:t>
      </w:r>
      <w:r w:rsidRPr="00BF1090">
        <w:rPr>
          <w:rStyle w:val="c9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BF1090">
        <w:rPr>
          <w:rStyle w:val="c5"/>
          <w:rFonts w:ascii="Times New Roman" w:hAnsi="Times New Roman"/>
          <w:color w:val="000000"/>
          <w:sz w:val="24"/>
          <w:szCs w:val="24"/>
        </w:rPr>
        <w:t>(проявления агрессивного поведения, страхи, тревожность).</w:t>
      </w:r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Степень зрелости произвольной сферы.</w:t>
      </w:r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Оказание детям необходимой психологической помощи, через коррекционно-развивающую работу.</w:t>
      </w:r>
    </w:p>
    <w:p w:rsidR="00BF1090" w:rsidRPr="00BF1090" w:rsidRDefault="00BF1090" w:rsidP="00311C43">
      <w:pPr>
        <w:pStyle w:val="a4"/>
        <w:numPr>
          <w:ilvl w:val="0"/>
          <w:numId w:val="38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Разработка рекомендаций по коррекции и развитию детей для педагогов и родителей.</w:t>
      </w:r>
    </w:p>
    <w:p w:rsidR="00BF1090" w:rsidRPr="00BF1090" w:rsidRDefault="00BF1090" w:rsidP="00091312">
      <w:pPr>
        <w:pStyle w:val="a4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Обследование проводилось по методикам диагностического модуля, имеющего уровневое строение и состоящего из следующих методик: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F1090">
        <w:rPr>
          <w:rFonts w:ascii="Times New Roman" w:hAnsi="Times New Roman"/>
          <w:i/>
          <w:sz w:val="24"/>
          <w:szCs w:val="24"/>
        </w:rPr>
        <w:t>«Анкета на общую осведомленность»</w:t>
      </w:r>
      <w:r w:rsidRPr="00BF1090">
        <w:rPr>
          <w:rFonts w:ascii="Times New Roman" w:hAnsi="Times New Roman"/>
          <w:sz w:val="24"/>
          <w:szCs w:val="24"/>
        </w:rPr>
        <w:t xml:space="preserve"> (Цель:</w:t>
      </w:r>
      <w:r w:rsidRPr="00BF1090">
        <w:rPr>
          <w:rFonts w:ascii="Times New Roman" w:hAnsi="Times New Roman"/>
          <w:sz w:val="24"/>
          <w:szCs w:val="24"/>
          <w:lang w:eastAsia="ru-RU"/>
        </w:rPr>
        <w:t xml:space="preserve"> выявление умения общаться, а также адекватно вести себя и реагировать на ситуацию.</w:t>
      </w:r>
      <w:proofErr w:type="gramEnd"/>
      <w:r w:rsidR="00732A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F1090">
        <w:rPr>
          <w:rFonts w:ascii="Times New Roman" w:hAnsi="Times New Roman"/>
          <w:sz w:val="24"/>
          <w:szCs w:val="24"/>
          <w:lang w:eastAsia="ru-RU"/>
        </w:rPr>
        <w:t>Определение психосоциальной зрелости, запаса представлений ребенка, его ориентировке и семейной ситуации)</w:t>
      </w:r>
      <w:proofErr w:type="gramEnd"/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lastRenderedPageBreak/>
        <w:t>«4-лишни</w:t>
      </w:r>
      <w:proofErr w:type="gramStart"/>
      <w:r w:rsidRPr="00BF1090">
        <w:rPr>
          <w:rFonts w:ascii="Times New Roman" w:hAnsi="Times New Roman"/>
          <w:i/>
          <w:sz w:val="24"/>
          <w:szCs w:val="24"/>
        </w:rPr>
        <w:t>й(</w:t>
      </w:r>
      <w:proofErr w:type="gramEnd"/>
      <w:r w:rsidRPr="00BF1090">
        <w:rPr>
          <w:rFonts w:ascii="Times New Roman" w:hAnsi="Times New Roman"/>
          <w:i/>
          <w:sz w:val="24"/>
          <w:szCs w:val="24"/>
        </w:rPr>
        <w:t>мышление)»</w:t>
      </w:r>
      <w:r w:rsidRPr="00BF1090">
        <w:rPr>
          <w:rFonts w:ascii="Times New Roman" w:hAnsi="Times New Roman"/>
          <w:sz w:val="24"/>
          <w:szCs w:val="24"/>
        </w:rPr>
        <w:t xml:space="preserve"> (Цель: определение уровня развития логического мышления, уровня обобщения и анализа у ребенка.)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t>«Графический диктант»</w:t>
      </w:r>
      <w:r w:rsidRPr="00BF1090">
        <w:rPr>
          <w:rFonts w:ascii="Times New Roman" w:hAnsi="Times New Roman"/>
          <w:sz w:val="24"/>
          <w:szCs w:val="24"/>
        </w:rPr>
        <w:t xml:space="preserve"> (Цель: умение действовать строго по инструкции, определ</w:t>
      </w:r>
      <w:r w:rsidRPr="00BF1090">
        <w:rPr>
          <w:rFonts w:ascii="Times New Roman" w:hAnsi="Times New Roman"/>
          <w:sz w:val="24"/>
          <w:szCs w:val="24"/>
        </w:rPr>
        <w:t>е</w:t>
      </w:r>
      <w:r w:rsidRPr="00BF1090">
        <w:rPr>
          <w:rFonts w:ascii="Times New Roman" w:hAnsi="Times New Roman"/>
          <w:sz w:val="24"/>
          <w:szCs w:val="24"/>
        </w:rPr>
        <w:t>ние степени координации, умение подражать образцу.)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t>«10 сло</w:t>
      </w:r>
      <w:proofErr w:type="gramStart"/>
      <w:r w:rsidRPr="00BF1090">
        <w:rPr>
          <w:rFonts w:ascii="Times New Roman" w:hAnsi="Times New Roman"/>
          <w:i/>
          <w:sz w:val="24"/>
          <w:szCs w:val="24"/>
        </w:rPr>
        <w:t>в(</w:t>
      </w:r>
      <w:proofErr w:type="gramEnd"/>
      <w:r w:rsidRPr="00BF1090">
        <w:rPr>
          <w:rFonts w:ascii="Times New Roman" w:hAnsi="Times New Roman"/>
          <w:i/>
          <w:sz w:val="24"/>
          <w:szCs w:val="24"/>
        </w:rPr>
        <w:t>память)»</w:t>
      </w:r>
      <w:r w:rsidRPr="00BF1090">
        <w:rPr>
          <w:rFonts w:ascii="Times New Roman" w:hAnsi="Times New Roman"/>
          <w:sz w:val="24"/>
          <w:szCs w:val="24"/>
        </w:rPr>
        <w:t xml:space="preserve"> (Цель: определение уровня слуховой кратковременной памяти)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t>«Последовательные картинки»</w:t>
      </w:r>
      <w:r w:rsidRPr="00BF1090">
        <w:rPr>
          <w:rFonts w:ascii="Times New Roman" w:hAnsi="Times New Roman"/>
          <w:sz w:val="24"/>
          <w:szCs w:val="24"/>
        </w:rPr>
        <w:t xml:space="preserve"> (Цель: выявление уровня развития логического мы</w:t>
      </w:r>
      <w:r w:rsidRPr="00BF1090">
        <w:rPr>
          <w:rFonts w:ascii="Times New Roman" w:hAnsi="Times New Roman"/>
          <w:sz w:val="24"/>
          <w:szCs w:val="24"/>
        </w:rPr>
        <w:t>ш</w:t>
      </w:r>
      <w:r w:rsidRPr="00BF1090">
        <w:rPr>
          <w:rFonts w:ascii="Times New Roman" w:hAnsi="Times New Roman"/>
          <w:sz w:val="24"/>
          <w:szCs w:val="24"/>
        </w:rPr>
        <w:t>ления, способности устанавливать причинно-следственные связи в наглядной ситуации, д</w:t>
      </w:r>
      <w:r w:rsidRPr="00BF1090">
        <w:rPr>
          <w:rFonts w:ascii="Times New Roman" w:hAnsi="Times New Roman"/>
          <w:sz w:val="24"/>
          <w:szCs w:val="24"/>
        </w:rPr>
        <w:t>е</w:t>
      </w:r>
      <w:r w:rsidRPr="00BF1090">
        <w:rPr>
          <w:rFonts w:ascii="Times New Roman" w:hAnsi="Times New Roman"/>
          <w:sz w:val="24"/>
          <w:szCs w:val="24"/>
        </w:rPr>
        <w:t>лать обобщения, составлять рассказы по серии последовательных картинок.)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090">
        <w:rPr>
          <w:rFonts w:ascii="Times New Roman" w:hAnsi="Times New Roman"/>
          <w:i/>
          <w:sz w:val="24"/>
          <w:szCs w:val="24"/>
        </w:rPr>
        <w:t>Методика «Лесенка»</w:t>
      </w:r>
      <w:r w:rsidRPr="00BF1090">
        <w:rPr>
          <w:rFonts w:ascii="Times New Roman" w:hAnsi="Times New Roman"/>
          <w:sz w:val="24"/>
          <w:szCs w:val="24"/>
        </w:rPr>
        <w:t xml:space="preserve"> (Цель: определение уровня самооценки детей с помощью выя</w:t>
      </w:r>
      <w:r w:rsidRPr="00BF1090">
        <w:rPr>
          <w:rFonts w:ascii="Times New Roman" w:hAnsi="Times New Roman"/>
          <w:sz w:val="24"/>
          <w:szCs w:val="24"/>
        </w:rPr>
        <w:t>в</w:t>
      </w:r>
      <w:r w:rsidRPr="00BF1090">
        <w:rPr>
          <w:rFonts w:ascii="Times New Roman" w:hAnsi="Times New Roman"/>
          <w:sz w:val="24"/>
          <w:szCs w:val="24"/>
        </w:rPr>
        <w:t xml:space="preserve">ления мнения ребёнка о себе других людей (родителей, друзей и оценивания себя самого).  </w:t>
      </w:r>
      <w:proofErr w:type="gramEnd"/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t>Методика «Разрезные картинки»</w:t>
      </w:r>
      <w:r w:rsidRPr="00BF1090">
        <w:rPr>
          <w:rFonts w:ascii="Times New Roman" w:hAnsi="Times New Roman"/>
          <w:sz w:val="24"/>
          <w:szCs w:val="24"/>
        </w:rPr>
        <w:t xml:space="preserve"> (Цель: выявление </w:t>
      </w:r>
      <w:proofErr w:type="spellStart"/>
      <w:r w:rsidRPr="00BF109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F1090">
        <w:rPr>
          <w:rFonts w:ascii="Times New Roman" w:hAnsi="Times New Roman"/>
          <w:sz w:val="24"/>
          <w:szCs w:val="24"/>
        </w:rPr>
        <w:t xml:space="preserve"> наглядно-образных представлений, способности к воссозданию целого на основе зрительного соотн</w:t>
      </w:r>
      <w:r w:rsidRPr="00BF1090">
        <w:rPr>
          <w:rFonts w:ascii="Times New Roman" w:hAnsi="Times New Roman"/>
          <w:sz w:val="24"/>
          <w:szCs w:val="24"/>
        </w:rPr>
        <w:t>е</w:t>
      </w:r>
      <w:r w:rsidRPr="00BF1090">
        <w:rPr>
          <w:rFonts w:ascii="Times New Roman" w:hAnsi="Times New Roman"/>
          <w:sz w:val="24"/>
          <w:szCs w:val="24"/>
        </w:rPr>
        <w:t xml:space="preserve">сения частей).  </w:t>
      </w:r>
    </w:p>
    <w:p w:rsidR="00BF1090" w:rsidRPr="00BF1090" w:rsidRDefault="00BF1090" w:rsidP="00311C43">
      <w:pPr>
        <w:pStyle w:val="a4"/>
        <w:numPr>
          <w:ilvl w:val="0"/>
          <w:numId w:val="39"/>
        </w:numPr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i/>
          <w:sz w:val="24"/>
          <w:szCs w:val="24"/>
        </w:rPr>
        <w:t>Методика «На что это похож</w:t>
      </w:r>
      <w:proofErr w:type="gramStart"/>
      <w:r w:rsidRPr="00BF1090">
        <w:rPr>
          <w:rFonts w:ascii="Times New Roman" w:hAnsi="Times New Roman"/>
          <w:i/>
          <w:sz w:val="24"/>
          <w:szCs w:val="24"/>
        </w:rPr>
        <w:t>е(</w:t>
      </w:r>
      <w:proofErr w:type="gramEnd"/>
      <w:r w:rsidRPr="00BF1090">
        <w:rPr>
          <w:rFonts w:ascii="Times New Roman" w:hAnsi="Times New Roman"/>
          <w:i/>
          <w:sz w:val="24"/>
          <w:szCs w:val="24"/>
        </w:rPr>
        <w:t>воображение)»</w:t>
      </w:r>
      <w:r w:rsidRPr="00BF1090">
        <w:rPr>
          <w:rFonts w:ascii="Times New Roman" w:hAnsi="Times New Roman"/>
          <w:sz w:val="24"/>
          <w:szCs w:val="24"/>
        </w:rPr>
        <w:t xml:space="preserve"> (Цель: выявление уровня развития воображения ребенка, оригинальности и гибкости мышления. 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Для исследования внутренней позиции школьника и характера ориентации на школ</w:t>
      </w:r>
      <w:r w:rsidRPr="00BF1090">
        <w:rPr>
          <w:rFonts w:ascii="Times New Roman" w:hAnsi="Times New Roman"/>
          <w:sz w:val="24"/>
          <w:szCs w:val="24"/>
        </w:rPr>
        <w:t>ь</w:t>
      </w:r>
      <w:r w:rsidRPr="00BF1090">
        <w:rPr>
          <w:rFonts w:ascii="Times New Roman" w:hAnsi="Times New Roman"/>
          <w:sz w:val="24"/>
          <w:szCs w:val="24"/>
        </w:rPr>
        <w:t>но-учебную деятельность использовалась стандартная беседа по модифицированной метод</w:t>
      </w:r>
      <w:r w:rsidRPr="00BF1090">
        <w:rPr>
          <w:rFonts w:ascii="Times New Roman" w:hAnsi="Times New Roman"/>
          <w:sz w:val="24"/>
          <w:szCs w:val="24"/>
        </w:rPr>
        <w:t>и</w:t>
      </w:r>
      <w:r w:rsidRPr="00BF1090">
        <w:rPr>
          <w:rFonts w:ascii="Times New Roman" w:hAnsi="Times New Roman"/>
          <w:sz w:val="24"/>
          <w:szCs w:val="24"/>
        </w:rPr>
        <w:t xml:space="preserve">ке Т. А. </w:t>
      </w:r>
      <w:proofErr w:type="spellStart"/>
      <w:r w:rsidRPr="00BF1090">
        <w:rPr>
          <w:rFonts w:ascii="Times New Roman" w:hAnsi="Times New Roman"/>
          <w:sz w:val="24"/>
          <w:szCs w:val="24"/>
        </w:rPr>
        <w:t>Нежновой</w:t>
      </w:r>
      <w:proofErr w:type="spellEnd"/>
      <w:r w:rsidRPr="00BF1090">
        <w:rPr>
          <w:rFonts w:ascii="Times New Roman" w:hAnsi="Times New Roman"/>
          <w:sz w:val="24"/>
          <w:szCs w:val="24"/>
        </w:rPr>
        <w:t xml:space="preserve">. 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Fonts w:ascii="Times New Roman" w:hAnsi="Times New Roman"/>
          <w:color w:val="000000"/>
          <w:sz w:val="24"/>
          <w:szCs w:val="24"/>
        </w:rPr>
        <w:t xml:space="preserve">В развитии мотивационной сферы оценивались следующие показатели: </w:t>
      </w:r>
      <w:proofErr w:type="spellStart"/>
      <w:r w:rsidRPr="00BF1090">
        <w:rPr>
          <w:rFonts w:ascii="Times New Roman" w:hAnsi="Times New Roman"/>
          <w:color w:val="000000"/>
          <w:sz w:val="24"/>
          <w:szCs w:val="24"/>
        </w:rPr>
        <w:t>сформирова</w:t>
      </w:r>
      <w:r w:rsidRPr="00BF1090">
        <w:rPr>
          <w:rFonts w:ascii="Times New Roman" w:hAnsi="Times New Roman"/>
          <w:color w:val="000000"/>
          <w:sz w:val="24"/>
          <w:szCs w:val="24"/>
        </w:rPr>
        <w:t>н</w:t>
      </w:r>
      <w:r w:rsidRPr="00BF1090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BF1090">
        <w:rPr>
          <w:rFonts w:ascii="Times New Roman" w:hAnsi="Times New Roman"/>
          <w:color w:val="000000"/>
          <w:sz w:val="24"/>
          <w:szCs w:val="24"/>
        </w:rPr>
        <w:t xml:space="preserve"> «внутренней позиции школьника», исходная мотивация учения.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Fonts w:ascii="Times New Roman" w:hAnsi="Times New Roman"/>
          <w:color w:val="000000"/>
          <w:sz w:val="24"/>
          <w:szCs w:val="24"/>
        </w:rPr>
        <w:t>В развитии интеллектуальной сферы проводилась оценка развития образного, логич</w:t>
      </w:r>
      <w:r w:rsidRPr="00BF1090">
        <w:rPr>
          <w:rFonts w:ascii="Times New Roman" w:hAnsi="Times New Roman"/>
          <w:color w:val="000000"/>
          <w:sz w:val="24"/>
          <w:szCs w:val="24"/>
        </w:rPr>
        <w:t>е</w:t>
      </w:r>
      <w:r w:rsidRPr="00BF1090">
        <w:rPr>
          <w:rFonts w:ascii="Times New Roman" w:hAnsi="Times New Roman"/>
          <w:color w:val="000000"/>
          <w:sz w:val="24"/>
          <w:szCs w:val="24"/>
        </w:rPr>
        <w:t xml:space="preserve">ского мышления, механического и опосредованного запоминания, </w:t>
      </w:r>
      <w:proofErr w:type="spellStart"/>
      <w:r w:rsidRPr="00BF1090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BF1090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Pr="00BF1090">
        <w:rPr>
          <w:rFonts w:ascii="Times New Roman" w:hAnsi="Times New Roman"/>
          <w:color w:val="000000"/>
          <w:sz w:val="24"/>
          <w:szCs w:val="24"/>
        </w:rPr>
        <w:t>и</w:t>
      </w:r>
      <w:r w:rsidRPr="00BF1090">
        <w:rPr>
          <w:rFonts w:ascii="Times New Roman" w:hAnsi="Times New Roman"/>
          <w:color w:val="000000"/>
          <w:sz w:val="24"/>
          <w:szCs w:val="24"/>
        </w:rPr>
        <w:t>чинно-следственных связей и закономерностей.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Fonts w:ascii="Times New Roman" w:hAnsi="Times New Roman"/>
          <w:color w:val="000000"/>
          <w:sz w:val="24"/>
          <w:szCs w:val="24"/>
        </w:rPr>
        <w:t>Степень психофизиологической готовности осуществлялась через оценку зрительно-моторной координации, моторики руки, готовности руки к письму.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Fonts w:ascii="Times New Roman" w:hAnsi="Times New Roman"/>
          <w:color w:val="000000"/>
          <w:sz w:val="24"/>
          <w:szCs w:val="24"/>
        </w:rPr>
        <w:t>Степень зрелости произвольной сферы оценивалась по развитию произвольного вн</w:t>
      </w:r>
      <w:r w:rsidRPr="00BF1090">
        <w:rPr>
          <w:rFonts w:ascii="Times New Roman" w:hAnsi="Times New Roman"/>
          <w:color w:val="000000"/>
          <w:sz w:val="24"/>
          <w:szCs w:val="24"/>
        </w:rPr>
        <w:t>и</w:t>
      </w:r>
      <w:r w:rsidRPr="00BF1090">
        <w:rPr>
          <w:rFonts w:ascii="Times New Roman" w:hAnsi="Times New Roman"/>
          <w:color w:val="000000"/>
          <w:sz w:val="24"/>
          <w:szCs w:val="24"/>
        </w:rPr>
        <w:t>мания, а также по наличию следующих умений: способности понять инструкцию, умения планировать свою деятельность, целенаправленно, сосредоточенно работать, умения орие</w:t>
      </w:r>
      <w:r w:rsidRPr="00BF1090">
        <w:rPr>
          <w:rFonts w:ascii="Times New Roman" w:hAnsi="Times New Roman"/>
          <w:color w:val="000000"/>
          <w:sz w:val="24"/>
          <w:szCs w:val="24"/>
        </w:rPr>
        <w:t>н</w:t>
      </w:r>
      <w:r w:rsidRPr="00BF1090">
        <w:rPr>
          <w:rFonts w:ascii="Times New Roman" w:hAnsi="Times New Roman"/>
          <w:color w:val="000000"/>
          <w:sz w:val="24"/>
          <w:szCs w:val="24"/>
        </w:rPr>
        <w:t>тироваться на правило, образец.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BF1090">
        <w:rPr>
          <w:rFonts w:ascii="Times New Roman" w:hAnsi="Times New Roman"/>
          <w:sz w:val="24"/>
          <w:szCs w:val="24"/>
        </w:rPr>
        <w:t>Общая картина результатов диагностики психологической</w:t>
      </w:r>
      <w:r w:rsidR="0070683A">
        <w:rPr>
          <w:rFonts w:ascii="Times New Roman" w:hAnsi="Times New Roman"/>
          <w:sz w:val="24"/>
          <w:szCs w:val="24"/>
        </w:rPr>
        <w:t xml:space="preserve"> </w:t>
      </w:r>
      <w:r w:rsidRPr="00BF1090">
        <w:rPr>
          <w:rFonts w:ascii="Times New Roman" w:hAnsi="Times New Roman"/>
          <w:sz w:val="24"/>
          <w:szCs w:val="24"/>
        </w:rPr>
        <w:t>готовности к школьному обучению представлена в таблице: (</w:t>
      </w:r>
      <w:proofErr w:type="gramStart"/>
      <w:r w:rsidRPr="00BF1090">
        <w:rPr>
          <w:rFonts w:ascii="Times New Roman" w:hAnsi="Times New Roman"/>
          <w:sz w:val="24"/>
          <w:szCs w:val="24"/>
        </w:rPr>
        <w:t>См</w:t>
      </w:r>
      <w:proofErr w:type="gramEnd"/>
      <w:r w:rsidRPr="00BF1090">
        <w:rPr>
          <w:rFonts w:ascii="Times New Roman" w:hAnsi="Times New Roman"/>
          <w:sz w:val="24"/>
          <w:szCs w:val="24"/>
        </w:rPr>
        <w:t xml:space="preserve">. Табл.1) </w:t>
      </w:r>
    </w:p>
    <w:tbl>
      <w:tblPr>
        <w:tblW w:w="90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42"/>
        <w:gridCol w:w="1121"/>
        <w:gridCol w:w="991"/>
        <w:gridCol w:w="921"/>
        <w:gridCol w:w="947"/>
        <w:gridCol w:w="1056"/>
        <w:gridCol w:w="1157"/>
        <w:gridCol w:w="858"/>
        <w:gridCol w:w="817"/>
      </w:tblGrid>
      <w:tr w:rsidR="00BF1090" w:rsidRPr="00BA01A8" w:rsidTr="00091312">
        <w:trPr>
          <w:gridAfter w:val="8"/>
          <w:wAfter w:w="7868" w:type="dxa"/>
        </w:trPr>
        <w:tc>
          <w:tcPr>
            <w:tcW w:w="1142" w:type="dxa"/>
            <w:shd w:val="clear" w:color="auto" w:fill="FFFFFF"/>
            <w:vAlign w:val="center"/>
            <w:hideMark/>
          </w:tcPr>
          <w:p w:rsidR="00BF1090" w:rsidRPr="00BF1090" w:rsidRDefault="00BF1090" w:rsidP="00091312">
            <w:pPr>
              <w:pStyle w:val="a4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090" w:rsidRPr="00C1207F" w:rsidTr="00091312">
        <w:tc>
          <w:tcPr>
            <w:tcW w:w="11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090" w:rsidRPr="00C1207F" w:rsidRDefault="00BF1090" w:rsidP="00091312">
            <w:pPr>
              <w:pStyle w:val="a4"/>
              <w:ind w:firstLine="9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Уро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2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Интеллектуал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1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Мотивацио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22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Психофизиол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гическая сфера</w:t>
            </w:r>
          </w:p>
        </w:tc>
        <w:tc>
          <w:tcPr>
            <w:tcW w:w="1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Произвол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ная</w:t>
            </w:r>
          </w:p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сфера</w:t>
            </w:r>
          </w:p>
        </w:tc>
      </w:tr>
      <w:tr w:rsidR="00BF1090" w:rsidRPr="00C1207F" w:rsidTr="00091312">
        <w:tc>
          <w:tcPr>
            <w:tcW w:w="11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right="312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F1090" w:rsidRPr="00C1207F" w:rsidTr="00091312"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hanging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BF1090" w:rsidRPr="00C1207F" w:rsidTr="00091312"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hanging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</w:tr>
      <w:tr w:rsidR="00BF1090" w:rsidRPr="00C1207F" w:rsidTr="00091312"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091312">
            <w:pPr>
              <w:pStyle w:val="a4"/>
              <w:ind w:hanging="1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091312">
            <w:pPr>
              <w:pStyle w:val="a4"/>
              <w:ind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</w:tbl>
    <w:p w:rsidR="00BF1090" w:rsidRPr="00C1207F" w:rsidRDefault="00BF1090" w:rsidP="00091312">
      <w:pPr>
        <w:pStyle w:val="a4"/>
        <w:ind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proofErr w:type="gramStart"/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большинство детей групп на начало года</w:t>
      </w:r>
      <w:proofErr w:type="gramEnd"/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оказались потенциально г</w:t>
      </w:r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товы к обучению в школе. Незначительная часть детей условно готова к обучению в школе.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Воспитатели групп были ознакомлены с результатами диагностики, совместно разр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ботаны пути коррекционно-развивающей работы.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ru-RU"/>
        </w:rPr>
        <w:t>Основная задача работы</w:t>
      </w:r>
      <w:r w:rsidRPr="00BF1090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  <w:r w:rsidR="00157559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формирования всех видов готовности детей к обучению в школе.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Личностная готовность – формирование у ребенка готовности к принятию новой с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циальной позиции «школьника». А также развитие качеств, благодаря которым они могли бы общаться с другими детьми и учителями.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Интеллектуальная готовность – формирование дифференцированного восприятия, аналитического мышления, логического запоминания, интерес к знаниям, тонких движений руки и зрительно-двигательной координации.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Специальная готовность – формирование навыков письма, чтения, счета.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готовность – развитие работоспособности, укрепление соматического и психического здоровья.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года с детьми, условно готовыми к обучению, проводилась групповая раб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та: занятия на развитие интеллектуальной сферы, мотивационной и социально-психологической сферы.</w:t>
      </w:r>
    </w:p>
    <w:p w:rsidR="00BF1090" w:rsidRPr="00BF1090" w:rsidRDefault="00BF1090" w:rsidP="00D83035">
      <w:pPr>
        <w:pStyle w:val="a4"/>
        <w:ind w:firstLine="6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Повторная диагностика готовности к школе проводилась в апреле</w:t>
      </w:r>
      <w:r w:rsidR="00D830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мае 2023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и ставила своей целью оценку проведенной работы. По результатам диагностики были пол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чены следующие данные (См</w:t>
      </w:r>
      <w:proofErr w:type="gramStart"/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.Т</w:t>
      </w:r>
      <w:proofErr w:type="gramEnd"/>
      <w:r w:rsidRPr="00BF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абл. 2.):</w:t>
      </w:r>
    </w:p>
    <w:tbl>
      <w:tblPr>
        <w:tblW w:w="88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2"/>
        <w:gridCol w:w="1121"/>
        <w:gridCol w:w="991"/>
        <w:gridCol w:w="921"/>
        <w:gridCol w:w="947"/>
        <w:gridCol w:w="1081"/>
        <w:gridCol w:w="980"/>
        <w:gridCol w:w="858"/>
        <w:gridCol w:w="817"/>
      </w:tblGrid>
      <w:tr w:rsidR="00BF1090" w:rsidRPr="00BA01A8" w:rsidTr="00091312">
        <w:trPr>
          <w:gridAfter w:val="8"/>
          <w:wAfter w:w="7716" w:type="dxa"/>
        </w:trPr>
        <w:tc>
          <w:tcPr>
            <w:tcW w:w="1152" w:type="dxa"/>
            <w:shd w:val="clear" w:color="auto" w:fill="FFFFFF"/>
            <w:vAlign w:val="center"/>
            <w:hideMark/>
          </w:tcPr>
          <w:p w:rsidR="00BF1090" w:rsidRPr="00BF1090" w:rsidRDefault="00BF1090" w:rsidP="00091312">
            <w:pPr>
              <w:pStyle w:val="a4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1090" w:rsidRPr="00BA01A8" w:rsidTr="00091312">
        <w:tc>
          <w:tcPr>
            <w:tcW w:w="11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1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Интеллектуальная сфера</w:t>
            </w:r>
          </w:p>
        </w:tc>
        <w:tc>
          <w:tcPr>
            <w:tcW w:w="1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Мотивационная сфера</w:t>
            </w:r>
          </w:p>
        </w:tc>
        <w:tc>
          <w:tcPr>
            <w:tcW w:w="20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Психофизиол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гическая сфера</w:t>
            </w:r>
          </w:p>
        </w:tc>
        <w:tc>
          <w:tcPr>
            <w:tcW w:w="1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Произвольная</w:t>
            </w:r>
          </w:p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сфера</w:t>
            </w:r>
          </w:p>
        </w:tc>
      </w:tr>
      <w:tr w:rsidR="00BF1090" w:rsidRPr="00BA01A8" w:rsidTr="00091312">
        <w:tc>
          <w:tcPr>
            <w:tcW w:w="11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BF1090" w:rsidRPr="00BA01A8" w:rsidTr="00091312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</w:tr>
      <w:tr w:rsidR="00BF1090" w:rsidRPr="00BA01A8" w:rsidTr="00091312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BF1090" w:rsidRPr="00BA01A8" w:rsidTr="00091312">
        <w:tc>
          <w:tcPr>
            <w:tcW w:w="11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F1090" w:rsidRPr="00C1207F" w:rsidRDefault="00BF1090" w:rsidP="00D41183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BF1090" w:rsidRPr="00BF1090" w:rsidRDefault="00BF1090" w:rsidP="0009131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06F" w:rsidRPr="00C22836" w:rsidRDefault="00BF1090" w:rsidP="00D83035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BF1090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По графическому отчету можно сделать вывод о том, что наблюдае</w:t>
      </w:r>
      <w:r w:rsidRPr="00BF1090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BF1090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ся </w:t>
      </w:r>
      <w:r w:rsidRPr="00BF1090">
        <w:rPr>
          <w:rStyle w:val="c9"/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</w:rPr>
        <w:t>положительная динамика</w:t>
      </w:r>
      <w:r w:rsidRPr="00BF1090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повышения уровня интеллектуально-познавательного развития детей - </w:t>
      </w:r>
      <w:r w:rsidRPr="00BF10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большинство детей групп готовы к школьному обучению</w:t>
      </w:r>
      <w:r w:rsidR="00C22836" w:rsidRPr="00C22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 у них хорошо развита сп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о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собность </w:t>
      </w:r>
      <w:proofErr w:type="gramStart"/>
      <w:r w:rsidR="00CC3529" w:rsidRPr="00C22836">
        <w:rPr>
          <w:rFonts w:ascii="Times New Roman" w:hAnsi="Times New Roman"/>
          <w:color w:val="000000"/>
          <w:sz w:val="24"/>
          <w:szCs w:val="24"/>
        </w:rPr>
        <w:t>слушать</w:t>
      </w:r>
      <w:proofErr w:type="gramEnd"/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 и выполнять инструкции, способность планировать свою деятельность, а также коммуникативные навыки. У большинства выпускников </w:t>
      </w:r>
      <w:r w:rsidR="0057706F" w:rsidRPr="00C22836">
        <w:rPr>
          <w:rFonts w:ascii="Times New Roman" w:hAnsi="Times New Roman"/>
          <w:color w:val="000000"/>
          <w:sz w:val="24"/>
          <w:szCs w:val="24"/>
        </w:rPr>
        <w:t>М</w:t>
      </w:r>
      <w:r w:rsidR="00D83035">
        <w:rPr>
          <w:rFonts w:ascii="Times New Roman" w:hAnsi="Times New Roman"/>
          <w:color w:val="000000"/>
          <w:sz w:val="24"/>
          <w:szCs w:val="24"/>
        </w:rPr>
        <w:t>Б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ДОУ наблюдается </w:t>
      </w:r>
      <w:proofErr w:type="spellStart"/>
      <w:r w:rsidR="00CC3529" w:rsidRPr="00C22836">
        <w:rPr>
          <w:rFonts w:ascii="Times New Roman" w:hAnsi="Times New Roman"/>
          <w:color w:val="000000"/>
          <w:sz w:val="24"/>
          <w:szCs w:val="24"/>
        </w:rPr>
        <w:t>сфо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р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мированность</w:t>
      </w:r>
      <w:proofErr w:type="spellEnd"/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 учебного мотива, дети имеют адекватную самооценку. Они склонны анализ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и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ровать результаты своей деятельности, пытаются выяснить причины ошибок. Они уверены в себе, активны, уравновешенны, быстро переключаются с одной деятельности на другую, н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а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стойчивы в достижении цели. Стремятся сотрудничать, помогать другим, </w:t>
      </w:r>
      <w:proofErr w:type="gramStart"/>
      <w:r w:rsidR="00CC3529" w:rsidRPr="00C22836">
        <w:rPr>
          <w:rFonts w:ascii="Times New Roman" w:hAnsi="Times New Roman"/>
          <w:color w:val="000000"/>
          <w:sz w:val="24"/>
          <w:szCs w:val="24"/>
        </w:rPr>
        <w:t>общительны</w:t>
      </w:r>
      <w:proofErr w:type="gramEnd"/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 и дружелюбны. Дети умеют управлять своим поведением. У выпускников </w:t>
      </w:r>
      <w:r w:rsidR="0057706F" w:rsidRPr="00C22836">
        <w:rPr>
          <w:rFonts w:ascii="Times New Roman" w:hAnsi="Times New Roman"/>
          <w:color w:val="000000"/>
          <w:sz w:val="24"/>
          <w:szCs w:val="24"/>
        </w:rPr>
        <w:t>М</w:t>
      </w:r>
      <w:r w:rsidR="00D83035">
        <w:rPr>
          <w:rFonts w:ascii="Times New Roman" w:hAnsi="Times New Roman"/>
          <w:color w:val="000000"/>
          <w:sz w:val="24"/>
          <w:szCs w:val="24"/>
        </w:rPr>
        <w:t>Б</w:t>
      </w:r>
      <w:r w:rsidR="0057706F" w:rsidRPr="00C22836">
        <w:rPr>
          <w:rFonts w:ascii="Times New Roman" w:hAnsi="Times New Roman"/>
          <w:color w:val="000000"/>
          <w:sz w:val="24"/>
          <w:szCs w:val="24"/>
        </w:rPr>
        <w:t>ДОУ прослеж</w:t>
      </w:r>
      <w:r w:rsidR="0057706F" w:rsidRPr="00C22836">
        <w:rPr>
          <w:rFonts w:ascii="Times New Roman" w:hAnsi="Times New Roman"/>
          <w:color w:val="000000"/>
          <w:sz w:val="24"/>
          <w:szCs w:val="24"/>
        </w:rPr>
        <w:t>и</w:t>
      </w:r>
      <w:r w:rsidR="0057706F" w:rsidRPr="00C22836">
        <w:rPr>
          <w:rFonts w:ascii="Times New Roman" w:hAnsi="Times New Roman"/>
          <w:color w:val="000000"/>
          <w:sz w:val="24"/>
          <w:szCs w:val="24"/>
        </w:rPr>
        <w:t xml:space="preserve">вается 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радостное ожидание начала обучения в школе; достаточно развиты высшие чувства: нравственные, интеллектуальные, эстетические; сформированы эмоциональные  свойства личности (умение сочувствовать, сопереживать). Умеют управлять своим поведением; с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о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храняют работоспособность в 30-40 минут, эмоционально </w:t>
      </w:r>
      <w:proofErr w:type="gramStart"/>
      <w:r w:rsidR="00CC3529" w:rsidRPr="00C22836">
        <w:rPr>
          <w:rFonts w:ascii="Times New Roman" w:hAnsi="Times New Roman"/>
          <w:color w:val="000000"/>
          <w:sz w:val="24"/>
          <w:szCs w:val="24"/>
        </w:rPr>
        <w:t>устойчивы</w:t>
      </w:r>
      <w:proofErr w:type="gramEnd"/>
      <w:r w:rsidR="00CC3529" w:rsidRPr="00C22836">
        <w:rPr>
          <w:rFonts w:ascii="Times New Roman" w:hAnsi="Times New Roman"/>
          <w:color w:val="000000"/>
          <w:sz w:val="24"/>
          <w:szCs w:val="24"/>
        </w:rPr>
        <w:t>. Произвольная регул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>я</w:t>
      </w:r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ция внимания (концентрация, устойчивость, </w:t>
      </w:r>
      <w:proofErr w:type="gramStart"/>
      <w:r w:rsidR="00CC3529" w:rsidRPr="00C22836">
        <w:rPr>
          <w:rFonts w:ascii="Times New Roman" w:hAnsi="Times New Roman"/>
          <w:color w:val="000000"/>
          <w:sz w:val="24"/>
          <w:szCs w:val="24"/>
        </w:rPr>
        <w:t>переключении</w:t>
      </w:r>
      <w:proofErr w:type="gramEnd"/>
      <w:r w:rsidR="00CC3529" w:rsidRPr="00C22836">
        <w:rPr>
          <w:rFonts w:ascii="Times New Roman" w:hAnsi="Times New Roman"/>
          <w:color w:val="000000"/>
          <w:sz w:val="24"/>
          <w:szCs w:val="24"/>
        </w:rPr>
        <w:t xml:space="preserve"> внимания) развита в меньшей степени, пока не всем ребятам самостоятельно; задерживать свои импульсы (например, не  перебивать других в разговоре).</w:t>
      </w:r>
    </w:p>
    <w:p w:rsidR="00CC3529" w:rsidRPr="006B3BFF" w:rsidRDefault="00CC3529" w:rsidP="00D83035">
      <w:pPr>
        <w:ind w:firstLine="68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Большой процент выпускников </w:t>
      </w:r>
      <w:r w:rsidR="0057706F" w:rsidRPr="006B3BFF">
        <w:rPr>
          <w:color w:val="000000"/>
          <w:sz w:val="24"/>
          <w:szCs w:val="24"/>
        </w:rPr>
        <w:t>М</w:t>
      </w:r>
      <w:r w:rsidR="00D83035">
        <w:rPr>
          <w:color w:val="000000"/>
          <w:sz w:val="24"/>
          <w:szCs w:val="24"/>
        </w:rPr>
        <w:t>Б</w:t>
      </w:r>
      <w:r w:rsidRPr="006B3BFF">
        <w:rPr>
          <w:color w:val="000000"/>
          <w:sz w:val="24"/>
          <w:szCs w:val="24"/>
        </w:rPr>
        <w:t xml:space="preserve">ДОУ обладают </w:t>
      </w:r>
      <w:proofErr w:type="spellStart"/>
      <w:r w:rsidRPr="006B3BFF">
        <w:rPr>
          <w:color w:val="000000"/>
          <w:sz w:val="24"/>
          <w:szCs w:val="24"/>
        </w:rPr>
        <w:t>сформированностью</w:t>
      </w:r>
      <w:proofErr w:type="spellEnd"/>
      <w:r w:rsidR="004A28E3">
        <w:rPr>
          <w:color w:val="000000"/>
          <w:sz w:val="24"/>
          <w:szCs w:val="24"/>
        </w:rPr>
        <w:t xml:space="preserve"> </w:t>
      </w:r>
      <w:proofErr w:type="spellStart"/>
      <w:r w:rsidR="005A659C" w:rsidRPr="006B3BFF">
        <w:rPr>
          <w:color w:val="000000"/>
          <w:sz w:val="24"/>
          <w:szCs w:val="24"/>
        </w:rPr>
        <w:t>не</w:t>
      </w:r>
      <w:r w:rsidRPr="006B3BFF">
        <w:rPr>
          <w:color w:val="000000"/>
          <w:sz w:val="24"/>
          <w:szCs w:val="24"/>
        </w:rPr>
        <w:t>боязни</w:t>
      </w:r>
      <w:proofErr w:type="spellEnd"/>
      <w:r w:rsidRPr="006B3BFF">
        <w:rPr>
          <w:color w:val="000000"/>
          <w:sz w:val="24"/>
          <w:szCs w:val="24"/>
        </w:rPr>
        <w:t xml:space="preserve"> н</w:t>
      </w:r>
      <w:r w:rsidRPr="006B3BFF">
        <w:rPr>
          <w:color w:val="000000"/>
          <w:sz w:val="24"/>
          <w:szCs w:val="24"/>
        </w:rPr>
        <w:t>о</w:t>
      </w:r>
      <w:r w:rsidRPr="006B3BFF">
        <w:rPr>
          <w:color w:val="000000"/>
          <w:sz w:val="24"/>
          <w:szCs w:val="24"/>
        </w:rPr>
        <w:t>вого, трудностей. Достаточно развито дифференцированное восприятие, аналитическое мышления (способность постижения основных признаков и связей между явлениями, сп</w:t>
      </w:r>
      <w:r w:rsidRPr="006B3BFF">
        <w:rPr>
          <w:color w:val="000000"/>
          <w:sz w:val="24"/>
          <w:szCs w:val="24"/>
        </w:rPr>
        <w:t>о</w:t>
      </w:r>
      <w:r w:rsidRPr="006B3BFF">
        <w:rPr>
          <w:color w:val="000000"/>
          <w:sz w:val="24"/>
          <w:szCs w:val="24"/>
        </w:rPr>
        <w:t>собность воспроизвести образец), логическое запоминание. У детей проявляется интерес к знаниям, процессу их получения. Большинство выпускников обладают высоким уровне</w:t>
      </w:r>
      <w:r w:rsidR="0057706F" w:rsidRPr="006B3BFF">
        <w:rPr>
          <w:color w:val="000000"/>
          <w:sz w:val="24"/>
          <w:szCs w:val="24"/>
        </w:rPr>
        <w:t>м ф</w:t>
      </w:r>
      <w:r w:rsidR="0057706F" w:rsidRPr="006B3BFF">
        <w:rPr>
          <w:color w:val="000000"/>
          <w:sz w:val="24"/>
          <w:szCs w:val="24"/>
        </w:rPr>
        <w:t>и</w:t>
      </w:r>
      <w:r w:rsidR="0057706F" w:rsidRPr="006B3BFF">
        <w:rPr>
          <w:color w:val="000000"/>
          <w:sz w:val="24"/>
          <w:szCs w:val="24"/>
        </w:rPr>
        <w:t xml:space="preserve">зической подготовленности. </w:t>
      </w:r>
      <w:r w:rsidRPr="006B3BFF">
        <w:rPr>
          <w:color w:val="000000"/>
          <w:sz w:val="24"/>
          <w:szCs w:val="24"/>
        </w:rPr>
        <w:t>Хо</w:t>
      </w:r>
      <w:r w:rsidR="0057706F" w:rsidRPr="006B3BFF">
        <w:rPr>
          <w:color w:val="000000"/>
          <w:sz w:val="24"/>
          <w:szCs w:val="24"/>
        </w:rPr>
        <w:t xml:space="preserve">рошо развита мелкая моторика. </w:t>
      </w:r>
      <w:r w:rsidRPr="006B3BFF">
        <w:rPr>
          <w:color w:val="000000"/>
          <w:sz w:val="24"/>
          <w:szCs w:val="24"/>
        </w:rPr>
        <w:t>Воспитанники знают, в какой руке нужно держать ручку; знают и понимают важность соблюдения основных гигиенич</w:t>
      </w:r>
      <w:r w:rsidRPr="006B3BFF">
        <w:rPr>
          <w:color w:val="000000"/>
          <w:sz w:val="24"/>
          <w:szCs w:val="24"/>
        </w:rPr>
        <w:t>е</w:t>
      </w:r>
      <w:r w:rsidRPr="006B3BFF">
        <w:rPr>
          <w:color w:val="000000"/>
          <w:sz w:val="24"/>
          <w:szCs w:val="24"/>
        </w:rPr>
        <w:t xml:space="preserve">ских норм: правильная поза за столом, осанка и т.п. </w:t>
      </w:r>
    </w:p>
    <w:p w:rsidR="00CC3529" w:rsidRPr="006B3BFF" w:rsidRDefault="0057706F" w:rsidP="00091312">
      <w:pPr>
        <w:ind w:firstLine="142"/>
        <w:rPr>
          <w:color w:val="000000"/>
          <w:sz w:val="24"/>
          <w:szCs w:val="24"/>
        </w:rPr>
      </w:pPr>
      <w:r w:rsidRPr="006B3BFF">
        <w:rPr>
          <w:b/>
          <w:color w:val="000000"/>
          <w:sz w:val="24"/>
          <w:szCs w:val="24"/>
        </w:rPr>
        <w:t>Вывод:</w:t>
      </w:r>
      <w:r w:rsidRPr="006B3BFF">
        <w:rPr>
          <w:color w:val="000000"/>
          <w:sz w:val="24"/>
          <w:szCs w:val="24"/>
        </w:rPr>
        <w:t xml:space="preserve"> а</w:t>
      </w:r>
      <w:r w:rsidR="00CC3529" w:rsidRPr="006B3BFF">
        <w:rPr>
          <w:color w:val="000000"/>
          <w:sz w:val="24"/>
          <w:szCs w:val="24"/>
        </w:rPr>
        <w:t>нализируя данные подготовки детей к школе, можно сделать следующие выводы:</w:t>
      </w:r>
    </w:p>
    <w:p w:rsidR="00CC3529" w:rsidRPr="006B3BFF" w:rsidRDefault="00CC3529" w:rsidP="00EE76E6">
      <w:pPr>
        <w:pStyle w:val="a6"/>
        <w:numPr>
          <w:ilvl w:val="0"/>
          <w:numId w:val="8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Современные технологии и программа, реализуемые в </w:t>
      </w:r>
      <w:r w:rsidR="0057706F" w:rsidRPr="006B3BFF">
        <w:rPr>
          <w:color w:val="000000"/>
          <w:sz w:val="24"/>
          <w:szCs w:val="24"/>
        </w:rPr>
        <w:t>М</w:t>
      </w:r>
      <w:r w:rsidR="00D83035">
        <w:rPr>
          <w:color w:val="000000"/>
          <w:sz w:val="24"/>
          <w:szCs w:val="24"/>
        </w:rPr>
        <w:t>Б</w:t>
      </w:r>
      <w:r w:rsidRPr="006B3BFF">
        <w:rPr>
          <w:color w:val="000000"/>
          <w:sz w:val="24"/>
          <w:szCs w:val="24"/>
        </w:rPr>
        <w:t xml:space="preserve">ДОУ, обеспечивают </w:t>
      </w:r>
      <w:r w:rsidR="00157559" w:rsidRPr="001836CA">
        <w:rPr>
          <w:sz w:val="24"/>
          <w:szCs w:val="24"/>
        </w:rPr>
        <w:t>до</w:t>
      </w:r>
      <w:r w:rsidR="00157559" w:rsidRPr="001836CA">
        <w:rPr>
          <w:sz w:val="24"/>
          <w:szCs w:val="24"/>
        </w:rPr>
        <w:t>с</w:t>
      </w:r>
      <w:r w:rsidR="00157559" w:rsidRPr="001836CA">
        <w:rPr>
          <w:sz w:val="24"/>
          <w:szCs w:val="24"/>
        </w:rPr>
        <w:t>таточный</w:t>
      </w:r>
      <w:r w:rsidRPr="004A28E3">
        <w:rPr>
          <w:color w:val="FF0000"/>
          <w:sz w:val="24"/>
          <w:szCs w:val="24"/>
        </w:rPr>
        <w:t xml:space="preserve"> </w:t>
      </w:r>
      <w:r w:rsidRPr="006B3BFF">
        <w:rPr>
          <w:color w:val="000000"/>
          <w:sz w:val="24"/>
          <w:szCs w:val="24"/>
        </w:rPr>
        <w:t>уровень подготовки детей к школе.</w:t>
      </w:r>
    </w:p>
    <w:p w:rsidR="00CC3529" w:rsidRPr="006B3BFF" w:rsidRDefault="00CC3529" w:rsidP="00EE76E6">
      <w:pPr>
        <w:pStyle w:val="a6"/>
        <w:numPr>
          <w:ilvl w:val="0"/>
          <w:numId w:val="8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Систематическая работа, построенная на диагностической основе, обеспечивает качественную подготовку детей к школе.</w:t>
      </w:r>
    </w:p>
    <w:p w:rsidR="00CC3529" w:rsidRPr="006B3BFF" w:rsidRDefault="0057706F" w:rsidP="00091312">
      <w:pPr>
        <w:ind w:firstLine="142"/>
        <w:rPr>
          <w:color w:val="000000"/>
          <w:sz w:val="24"/>
          <w:szCs w:val="24"/>
        </w:rPr>
      </w:pPr>
      <w:r w:rsidRPr="006B3BFF">
        <w:rPr>
          <w:b/>
          <w:color w:val="000000"/>
          <w:sz w:val="24"/>
          <w:szCs w:val="24"/>
        </w:rPr>
        <w:t>Перспектива:</w:t>
      </w:r>
      <w:r w:rsidRPr="006B3BFF">
        <w:rPr>
          <w:color w:val="000000"/>
          <w:sz w:val="24"/>
          <w:szCs w:val="24"/>
        </w:rPr>
        <w:t xml:space="preserve"> п</w:t>
      </w:r>
      <w:r w:rsidR="00CC3529" w:rsidRPr="006B3BFF">
        <w:rPr>
          <w:color w:val="000000"/>
          <w:sz w:val="24"/>
          <w:szCs w:val="24"/>
        </w:rPr>
        <w:t>ри обеспечении качественной подготовки детей к школе необходимо:</w:t>
      </w:r>
    </w:p>
    <w:p w:rsidR="00CC3529" w:rsidRPr="006B3BFF" w:rsidRDefault="00CC3529" w:rsidP="00EE76E6">
      <w:pPr>
        <w:pStyle w:val="a6"/>
        <w:numPr>
          <w:ilvl w:val="0"/>
          <w:numId w:val="9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lastRenderedPageBreak/>
        <w:t xml:space="preserve">Продолжать совместную работу в рамках преемственности между </w:t>
      </w:r>
      <w:r w:rsidR="0057706F" w:rsidRPr="006B3BFF">
        <w:rPr>
          <w:color w:val="000000"/>
          <w:sz w:val="24"/>
          <w:szCs w:val="24"/>
        </w:rPr>
        <w:t>М</w:t>
      </w:r>
      <w:r w:rsidR="00D83035">
        <w:rPr>
          <w:color w:val="000000"/>
          <w:sz w:val="24"/>
          <w:szCs w:val="24"/>
        </w:rPr>
        <w:t>Б</w:t>
      </w:r>
      <w:r w:rsidR="0057706F" w:rsidRPr="006B3BFF">
        <w:rPr>
          <w:color w:val="000000"/>
          <w:sz w:val="24"/>
          <w:szCs w:val="24"/>
        </w:rPr>
        <w:t>ДОУ и М</w:t>
      </w:r>
      <w:r w:rsidR="00D83035">
        <w:rPr>
          <w:color w:val="000000"/>
          <w:sz w:val="24"/>
          <w:szCs w:val="24"/>
        </w:rPr>
        <w:t>Б</w:t>
      </w:r>
      <w:r w:rsidR="0057706F" w:rsidRPr="006B3BFF">
        <w:rPr>
          <w:color w:val="000000"/>
          <w:sz w:val="24"/>
          <w:szCs w:val="24"/>
        </w:rPr>
        <w:t>ОУ</w:t>
      </w:r>
      <w:r w:rsidRPr="006B3BFF">
        <w:rPr>
          <w:color w:val="000000"/>
          <w:sz w:val="24"/>
          <w:szCs w:val="24"/>
        </w:rPr>
        <w:t>, используя разнообразные формы работы: семинары – практикумы, открытые пр</w:t>
      </w:r>
      <w:r w:rsidRPr="006B3BFF">
        <w:rPr>
          <w:color w:val="000000"/>
          <w:sz w:val="24"/>
          <w:szCs w:val="24"/>
        </w:rPr>
        <w:t>о</w:t>
      </w:r>
      <w:r w:rsidRPr="006B3BFF">
        <w:rPr>
          <w:color w:val="000000"/>
          <w:sz w:val="24"/>
          <w:szCs w:val="24"/>
        </w:rPr>
        <w:t xml:space="preserve">смотры образовательной деятельности для учителей и педагогов </w:t>
      </w:r>
      <w:r w:rsidR="0057706F" w:rsidRPr="006B3BFF">
        <w:rPr>
          <w:color w:val="000000"/>
          <w:sz w:val="24"/>
          <w:szCs w:val="24"/>
        </w:rPr>
        <w:t>М</w:t>
      </w:r>
      <w:r w:rsidR="00D83035">
        <w:rPr>
          <w:color w:val="000000"/>
          <w:sz w:val="24"/>
          <w:szCs w:val="24"/>
        </w:rPr>
        <w:t>Б</w:t>
      </w:r>
      <w:r w:rsidRPr="006B3BFF">
        <w:rPr>
          <w:color w:val="000000"/>
          <w:sz w:val="24"/>
          <w:szCs w:val="24"/>
        </w:rPr>
        <w:t>ДОУ, конференции и другие.</w:t>
      </w:r>
    </w:p>
    <w:p w:rsidR="00CC3529" w:rsidRPr="006B3BFF" w:rsidRDefault="00CC3529" w:rsidP="00EE76E6">
      <w:pPr>
        <w:pStyle w:val="a6"/>
        <w:numPr>
          <w:ilvl w:val="0"/>
          <w:numId w:val="9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Продолжать целенаправленно развивать у детей психические процессы.</w:t>
      </w:r>
    </w:p>
    <w:p w:rsidR="00CC3529" w:rsidRPr="006B3BFF" w:rsidRDefault="00CC3529" w:rsidP="00EE76E6">
      <w:pPr>
        <w:pStyle w:val="a6"/>
        <w:numPr>
          <w:ilvl w:val="0"/>
          <w:numId w:val="9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Уделить особое внимание подготовке дошкольников к обучению грамоте.</w:t>
      </w:r>
    </w:p>
    <w:p w:rsidR="00CC3529" w:rsidRPr="006B3BFF" w:rsidRDefault="00CC3529" w:rsidP="00EE76E6">
      <w:pPr>
        <w:pStyle w:val="a6"/>
        <w:numPr>
          <w:ilvl w:val="0"/>
          <w:numId w:val="9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Развивать у дошкольников умение работать самостоятельно.</w:t>
      </w:r>
    </w:p>
    <w:p w:rsidR="00CC3529" w:rsidRPr="006B3BFF" w:rsidRDefault="00CC3529" w:rsidP="00EE76E6">
      <w:pPr>
        <w:pStyle w:val="a6"/>
        <w:numPr>
          <w:ilvl w:val="0"/>
          <w:numId w:val="9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Тесно сотрудничать с семьей, используя такие принципы, как:</w:t>
      </w:r>
    </w:p>
    <w:p w:rsidR="00CC3529" w:rsidRPr="006B3BFF" w:rsidRDefault="00CC3529" w:rsidP="00091312">
      <w:pPr>
        <w:pStyle w:val="a6"/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 xml:space="preserve">- единство целей и задач </w:t>
      </w:r>
      <w:r w:rsidR="0057706F" w:rsidRPr="006B3BFF">
        <w:rPr>
          <w:color w:val="000000"/>
          <w:sz w:val="24"/>
          <w:szCs w:val="24"/>
        </w:rPr>
        <w:t xml:space="preserve">в </w:t>
      </w:r>
      <w:r w:rsidRPr="006B3BFF">
        <w:rPr>
          <w:color w:val="000000"/>
          <w:sz w:val="24"/>
          <w:szCs w:val="24"/>
        </w:rPr>
        <w:t>воспитании ребенка;</w:t>
      </w:r>
    </w:p>
    <w:p w:rsidR="00CC3529" w:rsidRPr="006B3BFF" w:rsidRDefault="00CC3529" w:rsidP="00091312">
      <w:pPr>
        <w:pStyle w:val="a6"/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- систематичность и последовательность работы;</w:t>
      </w:r>
    </w:p>
    <w:p w:rsidR="00CC3529" w:rsidRPr="006B3BFF" w:rsidRDefault="00CC3529" w:rsidP="00091312">
      <w:pPr>
        <w:pStyle w:val="a6"/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- индивидуальный подход к каждому ребенку и к каждой семье;</w:t>
      </w:r>
    </w:p>
    <w:p w:rsidR="00CC3529" w:rsidRPr="006B3BFF" w:rsidRDefault="00CC3529" w:rsidP="00091312">
      <w:pPr>
        <w:pStyle w:val="a6"/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- взаимное доверие и взаимопомощь педагогов и родителей.</w:t>
      </w:r>
    </w:p>
    <w:p w:rsidR="00CE514B" w:rsidRPr="006B3BFF" w:rsidRDefault="00CC3529" w:rsidP="00EE76E6">
      <w:pPr>
        <w:pStyle w:val="a6"/>
        <w:numPr>
          <w:ilvl w:val="0"/>
          <w:numId w:val="10"/>
        </w:numPr>
        <w:tabs>
          <w:tab w:val="left" w:pos="993"/>
        </w:tabs>
        <w:ind w:left="0" w:firstLine="142"/>
        <w:contextualSpacing w:val="0"/>
        <w:rPr>
          <w:color w:val="000000"/>
          <w:sz w:val="24"/>
          <w:szCs w:val="24"/>
        </w:rPr>
      </w:pPr>
      <w:r w:rsidRPr="006B3BFF">
        <w:rPr>
          <w:color w:val="000000"/>
          <w:sz w:val="24"/>
          <w:szCs w:val="24"/>
        </w:rPr>
        <w:t>Оказывать разностороннюю помощь родителям в формировании позитивных де</w:t>
      </w:r>
      <w:r w:rsidRPr="006B3BFF">
        <w:rPr>
          <w:color w:val="000000"/>
          <w:sz w:val="24"/>
          <w:szCs w:val="24"/>
        </w:rPr>
        <w:t>т</w:t>
      </w:r>
      <w:r w:rsidRPr="006B3BFF">
        <w:rPr>
          <w:color w:val="000000"/>
          <w:sz w:val="24"/>
          <w:szCs w:val="24"/>
        </w:rPr>
        <w:t>ско-родительских отношений в семье с целью профилактики эмоциональной неустойч</w:t>
      </w:r>
      <w:r w:rsidR="0057706F" w:rsidRPr="006B3BFF">
        <w:rPr>
          <w:color w:val="000000"/>
          <w:sz w:val="24"/>
          <w:szCs w:val="24"/>
        </w:rPr>
        <w:t xml:space="preserve">ивости </w:t>
      </w:r>
      <w:proofErr w:type="gramStart"/>
      <w:r w:rsidR="0057706F" w:rsidRPr="006B3BFF">
        <w:rPr>
          <w:color w:val="000000"/>
          <w:sz w:val="24"/>
          <w:szCs w:val="24"/>
        </w:rPr>
        <w:t>к</w:t>
      </w:r>
      <w:proofErr w:type="gramEnd"/>
      <w:r w:rsidR="0057706F" w:rsidRPr="006B3BFF">
        <w:rPr>
          <w:color w:val="000000"/>
          <w:sz w:val="24"/>
          <w:szCs w:val="24"/>
        </w:rPr>
        <w:t xml:space="preserve"> школьной </w:t>
      </w:r>
      <w:proofErr w:type="spellStart"/>
      <w:r w:rsidR="0057706F" w:rsidRPr="006B3BFF">
        <w:rPr>
          <w:color w:val="000000"/>
          <w:sz w:val="24"/>
          <w:szCs w:val="24"/>
        </w:rPr>
        <w:t>дезадаптации</w:t>
      </w:r>
      <w:proofErr w:type="spellEnd"/>
      <w:r w:rsidR="0057706F" w:rsidRPr="006B3BFF">
        <w:rPr>
          <w:color w:val="000000"/>
          <w:sz w:val="24"/>
          <w:szCs w:val="24"/>
        </w:rPr>
        <w:t>.</w:t>
      </w:r>
    </w:p>
    <w:p w:rsidR="006B3BFF" w:rsidRPr="00C22836" w:rsidRDefault="006B3BFF" w:rsidP="00091312">
      <w:pPr>
        <w:ind w:firstLine="142"/>
        <w:rPr>
          <w:b/>
          <w:color w:val="FF0000"/>
          <w:sz w:val="24"/>
          <w:szCs w:val="24"/>
        </w:rPr>
      </w:pPr>
    </w:p>
    <w:p w:rsidR="006B3BFF" w:rsidRDefault="006B3BFF" w:rsidP="00091312">
      <w:pPr>
        <w:pStyle w:val="a6"/>
        <w:ind w:left="0" w:firstLine="142"/>
        <w:contextualSpacing w:val="0"/>
        <w:jc w:val="center"/>
        <w:rPr>
          <w:b/>
          <w:color w:val="FF0000"/>
          <w:sz w:val="24"/>
          <w:szCs w:val="24"/>
        </w:rPr>
      </w:pPr>
    </w:p>
    <w:p w:rsidR="0057706F" w:rsidRPr="006B3BFF" w:rsidRDefault="00F31B83" w:rsidP="00091312">
      <w:pPr>
        <w:pStyle w:val="a6"/>
        <w:ind w:left="0" w:firstLine="142"/>
        <w:contextualSpacing w:val="0"/>
        <w:jc w:val="center"/>
        <w:rPr>
          <w:b/>
          <w:color w:val="000000"/>
          <w:sz w:val="24"/>
          <w:szCs w:val="24"/>
        </w:rPr>
      </w:pPr>
      <w:r w:rsidRPr="006B3BFF">
        <w:rPr>
          <w:b/>
          <w:color w:val="000000"/>
          <w:sz w:val="24"/>
          <w:szCs w:val="24"/>
        </w:rPr>
        <w:t>Анализ освоения образовательной</w:t>
      </w:r>
      <w:r w:rsidR="00D83035">
        <w:rPr>
          <w:b/>
          <w:color w:val="000000"/>
          <w:sz w:val="24"/>
          <w:szCs w:val="24"/>
        </w:rPr>
        <w:t xml:space="preserve"> программы за 2022-2023</w:t>
      </w:r>
      <w:r w:rsidR="006B3BFF" w:rsidRPr="006B3BFF">
        <w:rPr>
          <w:b/>
          <w:color w:val="000000"/>
          <w:sz w:val="24"/>
          <w:szCs w:val="24"/>
        </w:rPr>
        <w:t xml:space="preserve"> учебный </w:t>
      </w:r>
      <w:r w:rsidRPr="006B3BFF">
        <w:rPr>
          <w:b/>
          <w:color w:val="000000"/>
          <w:sz w:val="24"/>
          <w:szCs w:val="24"/>
        </w:rPr>
        <w:t>год</w:t>
      </w:r>
    </w:p>
    <w:p w:rsidR="00BF3E6C" w:rsidRDefault="00BF3E6C" w:rsidP="00BF3E6C">
      <w:pPr>
        <w:ind w:firstLine="0"/>
        <w:rPr>
          <w:b/>
          <w:color w:val="000000"/>
          <w:sz w:val="24"/>
          <w:szCs w:val="24"/>
        </w:rPr>
      </w:pPr>
    </w:p>
    <w:p w:rsidR="00BF3E6C" w:rsidRDefault="00D83035" w:rsidP="00D83035">
      <w:pPr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На протяжении 2022 – 2023</w:t>
      </w:r>
      <w:r w:rsidR="00BF3E6C" w:rsidRPr="00EC702E">
        <w:rPr>
          <w:rFonts w:eastAsia="Times New Roman"/>
          <w:sz w:val="24"/>
          <w:szCs w:val="24"/>
          <w:lang w:eastAsia="ru-RU"/>
        </w:rPr>
        <w:t xml:space="preserve"> учебного года в М</w:t>
      </w:r>
      <w:r>
        <w:rPr>
          <w:rFonts w:eastAsia="Times New Roman"/>
          <w:sz w:val="24"/>
          <w:szCs w:val="24"/>
          <w:lang w:eastAsia="ru-RU"/>
        </w:rPr>
        <w:t>Б</w:t>
      </w:r>
      <w:r w:rsidR="00BF3E6C" w:rsidRPr="00EC702E">
        <w:rPr>
          <w:rFonts w:eastAsia="Times New Roman"/>
          <w:sz w:val="24"/>
          <w:szCs w:val="24"/>
          <w:lang w:eastAsia="ru-RU"/>
        </w:rPr>
        <w:t>ДОУ</w:t>
      </w:r>
      <w:r>
        <w:rPr>
          <w:rFonts w:eastAsia="Times New Roman"/>
          <w:sz w:val="24"/>
          <w:szCs w:val="24"/>
          <w:lang w:eastAsia="ru-RU"/>
        </w:rPr>
        <w:t xml:space="preserve"> КТ</w:t>
      </w:r>
      <w:r w:rsidR="00BF3E6C" w:rsidRPr="00EC702E">
        <w:rPr>
          <w:rFonts w:eastAsia="Times New Roman"/>
          <w:sz w:val="24"/>
          <w:szCs w:val="24"/>
          <w:lang w:eastAsia="ru-RU"/>
        </w:rPr>
        <w:t xml:space="preserve"> «Комсомольский ясли – сад «Сказка» с детьми систематически проводилась организованная образовательная деятел</w:t>
      </w:r>
      <w:r w:rsidR="00BF3E6C" w:rsidRPr="00EC702E">
        <w:rPr>
          <w:rFonts w:eastAsia="Times New Roman"/>
          <w:sz w:val="24"/>
          <w:szCs w:val="24"/>
          <w:lang w:eastAsia="ru-RU"/>
        </w:rPr>
        <w:t>ь</w:t>
      </w:r>
      <w:r w:rsidR="00BF3E6C" w:rsidRPr="00EC702E">
        <w:rPr>
          <w:rFonts w:eastAsia="Times New Roman"/>
          <w:sz w:val="24"/>
          <w:szCs w:val="24"/>
          <w:lang w:eastAsia="ru-RU"/>
        </w:rPr>
        <w:t>ность в соответствии с Типовой образовательной программой дошкольного образования «Растим личность»</w:t>
      </w:r>
      <w:r w:rsidR="00BF3E6C" w:rsidRPr="00EC702E">
        <w:rPr>
          <w:sz w:val="24"/>
          <w:szCs w:val="24"/>
        </w:rPr>
        <w:t xml:space="preserve"> / Авт.-сост. Арутюнян Л.Н, Сипачева Е.В., </w:t>
      </w:r>
      <w:proofErr w:type="spellStart"/>
      <w:r w:rsidR="00BF3E6C" w:rsidRPr="00EC702E">
        <w:rPr>
          <w:sz w:val="24"/>
          <w:szCs w:val="24"/>
        </w:rPr>
        <w:t>Макеенко</w:t>
      </w:r>
      <w:proofErr w:type="spellEnd"/>
      <w:r w:rsidR="00BF3E6C" w:rsidRPr="00EC702E">
        <w:rPr>
          <w:sz w:val="24"/>
          <w:szCs w:val="24"/>
        </w:rPr>
        <w:t xml:space="preserve"> Е.П., Котова Л.Н, </w:t>
      </w:r>
      <w:proofErr w:type="spellStart"/>
      <w:r w:rsidR="00BF3E6C" w:rsidRPr="00EC702E">
        <w:rPr>
          <w:sz w:val="24"/>
          <w:szCs w:val="24"/>
        </w:rPr>
        <w:t>Михайлюк</w:t>
      </w:r>
      <w:proofErr w:type="spellEnd"/>
      <w:r w:rsidR="00BF3E6C" w:rsidRPr="00EC702E">
        <w:rPr>
          <w:sz w:val="24"/>
          <w:szCs w:val="24"/>
        </w:rPr>
        <w:t xml:space="preserve"> С.И., </w:t>
      </w:r>
      <w:proofErr w:type="spellStart"/>
      <w:r w:rsidR="00BF3E6C" w:rsidRPr="00EC702E">
        <w:rPr>
          <w:sz w:val="24"/>
          <w:szCs w:val="24"/>
        </w:rPr>
        <w:t>Бридько</w:t>
      </w:r>
      <w:proofErr w:type="spellEnd"/>
      <w:r w:rsidR="00BF3E6C" w:rsidRPr="00EC702E">
        <w:rPr>
          <w:sz w:val="24"/>
          <w:szCs w:val="24"/>
        </w:rPr>
        <w:t xml:space="preserve"> Г.Ф., Губанова Н.В., Кобзарь</w:t>
      </w:r>
      <w:r w:rsidR="00BF3E6C">
        <w:rPr>
          <w:sz w:val="24"/>
          <w:szCs w:val="24"/>
        </w:rPr>
        <w:t xml:space="preserve"> О.В.– ГОУ ДПО «Донецкий РИ</w:t>
      </w:r>
      <w:r w:rsidR="00BF3E6C">
        <w:rPr>
          <w:sz w:val="24"/>
          <w:szCs w:val="24"/>
        </w:rPr>
        <w:t>Д</w:t>
      </w:r>
      <w:r w:rsidR="00BF3E6C">
        <w:rPr>
          <w:sz w:val="24"/>
          <w:szCs w:val="24"/>
        </w:rPr>
        <w:t>ПО</w:t>
      </w:r>
      <w:proofErr w:type="gramEnd"/>
      <w:r w:rsidR="00BF3E6C">
        <w:rPr>
          <w:sz w:val="24"/>
          <w:szCs w:val="24"/>
        </w:rPr>
        <w:t>».</w:t>
      </w:r>
      <w:r w:rsidR="00BF3E6C" w:rsidRPr="00EC702E">
        <w:rPr>
          <w:sz w:val="24"/>
          <w:szCs w:val="24"/>
        </w:rPr>
        <w:t xml:space="preserve"> – Донецк: Истоки, 2018. – 208 с.</w:t>
      </w:r>
      <w:r w:rsidR="00BF3E6C">
        <w:rPr>
          <w:rFonts w:eastAsia="Times New Roman"/>
          <w:sz w:val="24"/>
          <w:szCs w:val="24"/>
          <w:lang w:eastAsia="ru-RU"/>
        </w:rPr>
        <w:t>, Основной образовательной программы МДОУ «Ко</w:t>
      </w:r>
      <w:r w:rsidR="00BF3E6C">
        <w:rPr>
          <w:rFonts w:eastAsia="Times New Roman"/>
          <w:sz w:val="24"/>
          <w:szCs w:val="24"/>
          <w:lang w:eastAsia="ru-RU"/>
        </w:rPr>
        <w:t>м</w:t>
      </w:r>
      <w:r w:rsidR="00BF3E6C">
        <w:rPr>
          <w:rFonts w:eastAsia="Times New Roman"/>
          <w:sz w:val="24"/>
          <w:szCs w:val="24"/>
          <w:lang w:eastAsia="ru-RU"/>
        </w:rPr>
        <w:t>сомольский ясли – сад «Сказка», реализуемой в М</w:t>
      </w:r>
      <w:r>
        <w:rPr>
          <w:rFonts w:eastAsia="Times New Roman"/>
          <w:sz w:val="24"/>
          <w:szCs w:val="24"/>
          <w:lang w:eastAsia="ru-RU"/>
        </w:rPr>
        <w:t>Б</w:t>
      </w:r>
      <w:r w:rsidR="00BF3E6C">
        <w:rPr>
          <w:rFonts w:eastAsia="Times New Roman"/>
          <w:sz w:val="24"/>
          <w:szCs w:val="24"/>
          <w:lang w:eastAsia="ru-RU"/>
        </w:rPr>
        <w:t>ДОУ, и утвержденным расписанием о</w:t>
      </w:r>
      <w:r w:rsidR="00BF3E6C">
        <w:rPr>
          <w:rFonts w:eastAsia="Times New Roman"/>
          <w:sz w:val="24"/>
          <w:szCs w:val="24"/>
          <w:lang w:eastAsia="ru-RU"/>
        </w:rPr>
        <w:t>р</w:t>
      </w:r>
      <w:r w:rsidR="00BF3E6C">
        <w:rPr>
          <w:rFonts w:eastAsia="Times New Roman"/>
          <w:sz w:val="24"/>
          <w:szCs w:val="24"/>
          <w:lang w:eastAsia="ru-RU"/>
        </w:rPr>
        <w:t>ганизованной образовательной деятельности. Поставленные цели достигнуты в процессе осуществления разнообразных видов деятельности.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BF3E6C" w:rsidRPr="00BF3E6C" w:rsidRDefault="00BF3E6C" w:rsidP="00D83035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Ежегодно в сентябре и в апреле педагоги проводят «Диагностику индивидуального развития детей дошкольного возраста» </w:t>
      </w:r>
      <w:r w:rsidRPr="007320B3">
        <w:rPr>
          <w:sz w:val="24"/>
          <w:szCs w:val="24"/>
        </w:rPr>
        <w:t>с целью выявления и обобщения данных об индив</w:t>
      </w:r>
      <w:r w:rsidRPr="007320B3">
        <w:rPr>
          <w:sz w:val="24"/>
          <w:szCs w:val="24"/>
        </w:rPr>
        <w:t>и</w:t>
      </w:r>
      <w:r w:rsidRPr="007320B3">
        <w:rPr>
          <w:sz w:val="24"/>
          <w:szCs w:val="24"/>
        </w:rPr>
        <w:t>дуальных, психофизических, личностных особенностях воспитанников, усвоении ими пр</w:t>
      </w:r>
      <w:r w:rsidRPr="007320B3">
        <w:rPr>
          <w:sz w:val="24"/>
          <w:szCs w:val="24"/>
        </w:rPr>
        <w:t>о</w:t>
      </w:r>
      <w:r w:rsidRPr="007320B3">
        <w:rPr>
          <w:sz w:val="24"/>
          <w:szCs w:val="24"/>
        </w:rPr>
        <w:t>граммного материала. Это позволяет педагогам спроектировать индивидуальную траекторию развития ребѐнка и подобрать наиболее эффективные формы и методы работы с ним в ра</w:t>
      </w:r>
      <w:r w:rsidRPr="007320B3">
        <w:rPr>
          <w:sz w:val="24"/>
          <w:szCs w:val="24"/>
        </w:rPr>
        <w:t>м</w:t>
      </w:r>
      <w:r w:rsidRPr="007320B3">
        <w:rPr>
          <w:sz w:val="24"/>
          <w:szCs w:val="24"/>
        </w:rPr>
        <w:t>ках образовательного процесса.</w:t>
      </w:r>
      <w:r w:rsidRPr="007320B3">
        <w:rPr>
          <w:rFonts w:eastAsia="Times New Roman"/>
          <w:color w:val="000000"/>
          <w:szCs w:val="28"/>
          <w:lang w:eastAsia="ru-RU"/>
        </w:rPr>
        <w:t xml:space="preserve"> </w:t>
      </w:r>
    </w:p>
    <w:p w:rsidR="00BF3E6C" w:rsidRDefault="00BF3E6C" w:rsidP="00BF3E6C">
      <w:pPr>
        <w:rPr>
          <w:rFonts w:eastAsia="Times New Roman"/>
          <w:color w:val="000000"/>
          <w:szCs w:val="28"/>
          <w:lang w:eastAsia="ru-RU"/>
        </w:rPr>
      </w:pPr>
    </w:p>
    <w:p w:rsidR="00BF3E6C" w:rsidRDefault="00BF3E6C" w:rsidP="00BF3E6C">
      <w:pPr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>Педагогами  проводился мониторинг по основным направлениям</w:t>
      </w:r>
      <w:r w:rsidRPr="007320B3">
        <w:rPr>
          <w:rFonts w:eastAsia="Times New Roman"/>
          <w:sz w:val="24"/>
          <w:szCs w:val="24"/>
          <w:lang w:eastAsia="ru-RU"/>
        </w:rPr>
        <w:t xml:space="preserve"> Типовой образов</w:t>
      </w:r>
      <w:r w:rsidRPr="007320B3">
        <w:rPr>
          <w:rFonts w:eastAsia="Times New Roman"/>
          <w:sz w:val="24"/>
          <w:szCs w:val="24"/>
          <w:lang w:eastAsia="ru-RU"/>
        </w:rPr>
        <w:t>а</w:t>
      </w:r>
      <w:r w:rsidRPr="007320B3">
        <w:rPr>
          <w:rFonts w:eastAsia="Times New Roman"/>
          <w:sz w:val="24"/>
          <w:szCs w:val="24"/>
          <w:lang w:eastAsia="ru-RU"/>
        </w:rPr>
        <w:t>тельной программой дошкольного образования «Растим личность»</w:t>
      </w:r>
      <w:r>
        <w:rPr>
          <w:rFonts w:eastAsia="Times New Roman"/>
          <w:sz w:val="24"/>
          <w:szCs w:val="24"/>
          <w:lang w:eastAsia="ru-RU"/>
        </w:rPr>
        <w:t>, а именно:</w:t>
      </w:r>
      <w:r w:rsidRPr="007320B3">
        <w:rPr>
          <w:sz w:val="24"/>
          <w:szCs w:val="24"/>
        </w:rPr>
        <w:t xml:space="preserve"> </w:t>
      </w:r>
      <w:r w:rsidRPr="007320B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BF3E6C" w:rsidRPr="007320B3" w:rsidRDefault="00BF3E6C" w:rsidP="00311C43">
      <w:pPr>
        <w:pStyle w:val="a6"/>
        <w:numPr>
          <w:ilvl w:val="0"/>
          <w:numId w:val="65"/>
        </w:numPr>
        <w:spacing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>Речевое развитие;</w:t>
      </w:r>
    </w:p>
    <w:p w:rsidR="00BF3E6C" w:rsidRPr="007320B3" w:rsidRDefault="00BF3E6C" w:rsidP="00311C43">
      <w:pPr>
        <w:pStyle w:val="a6"/>
        <w:numPr>
          <w:ilvl w:val="0"/>
          <w:numId w:val="65"/>
        </w:numPr>
        <w:spacing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BF3E6C" w:rsidRPr="007320B3" w:rsidRDefault="00BF3E6C" w:rsidP="00311C43">
      <w:pPr>
        <w:pStyle w:val="a6"/>
        <w:numPr>
          <w:ilvl w:val="0"/>
          <w:numId w:val="65"/>
        </w:numPr>
        <w:spacing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BF3E6C" w:rsidRPr="007320B3" w:rsidRDefault="00BF3E6C" w:rsidP="00311C43">
      <w:pPr>
        <w:pStyle w:val="a6"/>
        <w:numPr>
          <w:ilvl w:val="0"/>
          <w:numId w:val="65"/>
        </w:numPr>
        <w:spacing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 xml:space="preserve">Познавательное развитие;  </w:t>
      </w:r>
    </w:p>
    <w:p w:rsidR="00BF3E6C" w:rsidRDefault="00BF3E6C" w:rsidP="00311C43">
      <w:pPr>
        <w:pStyle w:val="a6"/>
        <w:numPr>
          <w:ilvl w:val="0"/>
          <w:numId w:val="65"/>
        </w:numPr>
        <w:spacing w:line="276" w:lineRule="auto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20B3">
        <w:rPr>
          <w:rFonts w:eastAsia="Times New Roman"/>
          <w:color w:val="000000"/>
          <w:sz w:val="24"/>
          <w:szCs w:val="24"/>
          <w:lang w:eastAsia="ru-RU"/>
        </w:rPr>
        <w:t xml:space="preserve">Физическое развитие.                                      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BF3E6C" w:rsidRDefault="00BF3E6C" w:rsidP="00BF3E6C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BF3E6C" w:rsidRDefault="00D83035" w:rsidP="00BF3E6C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 сентябре 2022</w:t>
      </w:r>
      <w:r w:rsidR="00BF3E6C" w:rsidRPr="007320B3">
        <w:rPr>
          <w:rFonts w:eastAsia="Times New Roman"/>
          <w:color w:val="000000"/>
          <w:sz w:val="24"/>
          <w:szCs w:val="24"/>
          <w:lang w:eastAsia="ru-RU"/>
        </w:rPr>
        <w:t xml:space="preserve"> года </w:t>
      </w:r>
      <w:r w:rsidR="00BF3E6C">
        <w:rPr>
          <w:rFonts w:eastAsia="Times New Roman"/>
          <w:color w:val="000000"/>
          <w:sz w:val="24"/>
          <w:szCs w:val="24"/>
          <w:lang w:eastAsia="ru-RU"/>
        </w:rPr>
        <w:t xml:space="preserve">было </w:t>
      </w:r>
      <w:proofErr w:type="spellStart"/>
      <w:r w:rsidR="00BF3E6C">
        <w:rPr>
          <w:rFonts w:eastAsia="Times New Roman"/>
          <w:color w:val="000000"/>
          <w:sz w:val="24"/>
          <w:szCs w:val="24"/>
          <w:lang w:eastAsia="ru-RU"/>
        </w:rPr>
        <w:t>продиагностировано</w:t>
      </w:r>
      <w:proofErr w:type="spellEnd"/>
      <w:r w:rsidR="00BF3E6C">
        <w:rPr>
          <w:rFonts w:eastAsia="Times New Roman"/>
          <w:color w:val="000000"/>
          <w:sz w:val="24"/>
          <w:szCs w:val="24"/>
          <w:lang w:eastAsia="ru-RU"/>
        </w:rPr>
        <w:t xml:space="preserve"> -  170 детей (из 171), что составило 99,4 %. </w:t>
      </w:r>
    </w:p>
    <w:p w:rsidR="00BF3E6C" w:rsidRDefault="00D83035" w:rsidP="00BF3E6C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 апреле 2023</w:t>
      </w:r>
      <w:r w:rsidR="00BF3E6C">
        <w:rPr>
          <w:rFonts w:eastAsia="Times New Roman"/>
          <w:color w:val="000000"/>
          <w:sz w:val="24"/>
          <w:szCs w:val="24"/>
          <w:lang w:eastAsia="ru-RU"/>
        </w:rPr>
        <w:t xml:space="preserve"> года было </w:t>
      </w:r>
      <w:proofErr w:type="spellStart"/>
      <w:r w:rsidR="00BF3E6C">
        <w:rPr>
          <w:rFonts w:eastAsia="Times New Roman"/>
          <w:color w:val="000000"/>
          <w:sz w:val="24"/>
          <w:szCs w:val="24"/>
          <w:lang w:eastAsia="ru-RU"/>
        </w:rPr>
        <w:t>продиагностировано</w:t>
      </w:r>
      <w:proofErr w:type="spellEnd"/>
      <w:r w:rsidR="00BF3E6C">
        <w:rPr>
          <w:rFonts w:eastAsia="Times New Roman"/>
          <w:color w:val="000000"/>
          <w:sz w:val="24"/>
          <w:szCs w:val="24"/>
          <w:lang w:eastAsia="ru-RU"/>
        </w:rPr>
        <w:t xml:space="preserve">  - 179 детей (из 183), что составило 97,8%. </w:t>
      </w: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Общие показатели в начале года по М</w:t>
      </w:r>
      <w:r w:rsidR="00D8303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ДОУ </w:t>
      </w:r>
      <w:r w:rsidRPr="00606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показали, что в дошкольном учреждение  на низком уровне (</w:t>
      </w:r>
      <w:r w:rsidRPr="00A8430A">
        <w:rPr>
          <w:rFonts w:ascii="Times New Roman" w:eastAsia="Times New Roman" w:hAnsi="Times New Roman"/>
          <w:b/>
          <w:sz w:val="24"/>
          <w:szCs w:val="24"/>
          <w:lang w:eastAsia="ru-RU"/>
        </w:rPr>
        <w:t>не сформировано 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умение детей по образовательных областям,  имеет такое процентное соотношение 108 детей (63,5%), а именно: </w:t>
      </w:r>
      <w:proofErr w:type="gramEnd"/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Физическое развитие (28 детей) – 16,5%;</w:t>
      </w: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речевое развитие (26 детей) – 15,3%;</w:t>
      </w: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познавательное развитие (21 ребенок) – 12,3%;</w:t>
      </w:r>
    </w:p>
    <w:p w:rsidR="00BF3E6C" w:rsidRPr="006063C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Художественно – эстетическое развитие  (20 детей) – 11,8%;</w:t>
      </w: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Социально-коммуникативное развитие  (13 детей) – 7,6 %.</w:t>
      </w:r>
    </w:p>
    <w:p w:rsidR="00BF3E6C" w:rsidRPr="008B2E04" w:rsidRDefault="00BF3E6C" w:rsidP="00BF3E6C">
      <w:pPr>
        <w:pStyle w:val="a4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По д</w:t>
      </w:r>
      <w:r w:rsidR="00D83035">
        <w:rPr>
          <w:rFonts w:ascii="Times New Roman" w:eastAsia="Times New Roman" w:hAnsi="Times New Roman"/>
          <w:sz w:val="24"/>
          <w:szCs w:val="24"/>
          <w:lang w:eastAsia="ru-RU"/>
        </w:rPr>
        <w:t>анным диагностики (сентябрь 2022</w:t>
      </w: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года) педагогам были даны следующие рек</w:t>
      </w: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>мендации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что позволило</w:t>
      </w: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E04">
        <w:rPr>
          <w:rFonts w:ascii="Times New Roman" w:hAnsi="Times New Roman"/>
          <w:sz w:val="24"/>
          <w:szCs w:val="24"/>
        </w:rPr>
        <w:t xml:space="preserve"> педагогам спроектировать индивидуальную траекторию развития ребѐнка и подобрать наиболее эффективные формы и методы работы с ним в рамках образ</w:t>
      </w:r>
      <w:r w:rsidRPr="008B2E04">
        <w:rPr>
          <w:rFonts w:ascii="Times New Roman" w:hAnsi="Times New Roman"/>
          <w:sz w:val="24"/>
          <w:szCs w:val="24"/>
        </w:rPr>
        <w:t>о</w:t>
      </w:r>
      <w:r w:rsidRPr="008B2E04">
        <w:rPr>
          <w:rFonts w:ascii="Times New Roman" w:hAnsi="Times New Roman"/>
          <w:sz w:val="24"/>
          <w:szCs w:val="24"/>
        </w:rPr>
        <w:t>вательного процесса.</w:t>
      </w:r>
      <w:r w:rsidRPr="008B2E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3E6C" w:rsidRDefault="00BF3E6C" w:rsidP="00BF3E6C">
      <w:pPr>
        <w:rPr>
          <w:i/>
          <w:color w:val="000000"/>
          <w:szCs w:val="28"/>
          <w:u w:val="double"/>
        </w:rPr>
      </w:pPr>
      <w:r>
        <w:rPr>
          <w:color w:val="000000"/>
          <w:sz w:val="24"/>
          <w:szCs w:val="24"/>
        </w:rPr>
        <w:t xml:space="preserve"> </w:t>
      </w:r>
      <w:r w:rsidRPr="008B2E04">
        <w:rPr>
          <w:color w:val="000000"/>
          <w:sz w:val="24"/>
          <w:szCs w:val="24"/>
        </w:rPr>
        <w:t>Для достижения наиболее высоких показателей по образовательной области «Физ</w:t>
      </w:r>
      <w:r w:rsidRPr="008B2E04">
        <w:rPr>
          <w:color w:val="000000"/>
          <w:sz w:val="24"/>
          <w:szCs w:val="24"/>
        </w:rPr>
        <w:t>и</w:t>
      </w:r>
      <w:r w:rsidRPr="008B2E04">
        <w:rPr>
          <w:color w:val="000000"/>
          <w:sz w:val="24"/>
          <w:szCs w:val="24"/>
        </w:rPr>
        <w:t xml:space="preserve">ческое развитие» необходимо организовывать </w:t>
      </w:r>
      <w:r>
        <w:rPr>
          <w:color w:val="000000"/>
          <w:sz w:val="24"/>
          <w:szCs w:val="24"/>
        </w:rPr>
        <w:t>ООД</w:t>
      </w:r>
      <w:r w:rsidRPr="008B2E04">
        <w:rPr>
          <w:color w:val="000000"/>
          <w:sz w:val="24"/>
          <w:szCs w:val="24"/>
        </w:rPr>
        <w:t xml:space="preserve"> и самостоятельную двигательную де</w:t>
      </w:r>
      <w:r w:rsidRPr="008B2E04">
        <w:rPr>
          <w:color w:val="000000"/>
          <w:sz w:val="24"/>
          <w:szCs w:val="24"/>
        </w:rPr>
        <w:t>я</w:t>
      </w:r>
      <w:r w:rsidRPr="008B2E04">
        <w:rPr>
          <w:color w:val="000000"/>
          <w:sz w:val="24"/>
          <w:szCs w:val="24"/>
        </w:rPr>
        <w:t xml:space="preserve">тельность детей по развитию умений прыжков в длину с разбега, в отбивании мяча об пол одной рукой, наметить работу по закреплению умения играть в </w:t>
      </w:r>
      <w:r>
        <w:rPr>
          <w:color w:val="000000"/>
          <w:sz w:val="24"/>
          <w:szCs w:val="24"/>
        </w:rPr>
        <w:t xml:space="preserve">эстафетные игры. </w:t>
      </w:r>
    </w:p>
    <w:p w:rsidR="00BF3E6C" w:rsidRDefault="00BF3E6C" w:rsidP="00BF3E6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B2E04">
        <w:rPr>
          <w:color w:val="000000"/>
          <w:sz w:val="24"/>
          <w:szCs w:val="24"/>
        </w:rPr>
        <w:t>В области «Речевое развитие»» 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предметах и объектах, по картинкам. Использование составление описательных из 5—6 предложений о предметах и повествовательных рассказов из личного опыта; на развитие умения сочинять повествов</w:t>
      </w:r>
      <w:r w:rsidRPr="008B2E04">
        <w:rPr>
          <w:color w:val="000000"/>
          <w:sz w:val="24"/>
          <w:szCs w:val="24"/>
        </w:rPr>
        <w:t>а</w:t>
      </w:r>
      <w:r w:rsidRPr="008B2E04">
        <w:rPr>
          <w:color w:val="000000"/>
          <w:sz w:val="24"/>
          <w:szCs w:val="24"/>
        </w:rPr>
        <w:t>тельных рассказов по игрушкам, картинам; составление описательных загадок об игрушках, объектах природы.</w:t>
      </w:r>
      <w:r>
        <w:rPr>
          <w:color w:val="000000"/>
          <w:sz w:val="24"/>
          <w:szCs w:val="24"/>
        </w:rPr>
        <w:t xml:space="preserve"> </w:t>
      </w:r>
    </w:p>
    <w:p w:rsidR="00BF3E6C" w:rsidRDefault="00BF3E6C" w:rsidP="00BF3E6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  образовательной области «Речевое развитие»  н</w:t>
      </w:r>
      <w:r w:rsidRPr="0080080E">
        <w:rPr>
          <w:color w:val="000000"/>
          <w:sz w:val="24"/>
          <w:szCs w:val="24"/>
        </w:rPr>
        <w:t>еобходимо обратить внимание на ориентировку в пространстве и на плоскости - развивать умения сравнивать объекты по пр</w:t>
      </w:r>
      <w:r w:rsidRPr="0080080E">
        <w:rPr>
          <w:color w:val="000000"/>
          <w:sz w:val="24"/>
          <w:szCs w:val="24"/>
        </w:rPr>
        <w:t>о</w:t>
      </w:r>
      <w:r w:rsidRPr="0080080E">
        <w:rPr>
          <w:color w:val="000000"/>
          <w:sz w:val="24"/>
          <w:szCs w:val="24"/>
        </w:rPr>
        <w:t xml:space="preserve">странственному расположению впереди, левее, правее (правый нижний угол, левый верхний угол). </w:t>
      </w:r>
      <w:r>
        <w:rPr>
          <w:sz w:val="24"/>
          <w:szCs w:val="24"/>
        </w:rPr>
        <w:t xml:space="preserve">Развивать </w:t>
      </w:r>
      <w:r w:rsidRPr="0080080E">
        <w:rPr>
          <w:sz w:val="24"/>
          <w:szCs w:val="24"/>
        </w:rPr>
        <w:t xml:space="preserve"> умения устанавливать причинно-следственные связи между миром предм</w:t>
      </w:r>
      <w:r w:rsidRPr="0080080E">
        <w:rPr>
          <w:sz w:val="24"/>
          <w:szCs w:val="24"/>
        </w:rPr>
        <w:t>е</w:t>
      </w:r>
      <w:r w:rsidRPr="0080080E">
        <w:rPr>
          <w:sz w:val="24"/>
          <w:szCs w:val="24"/>
        </w:rPr>
        <w:t>тов и природным миро</w:t>
      </w:r>
      <w:r>
        <w:rPr>
          <w:sz w:val="24"/>
          <w:szCs w:val="24"/>
        </w:rPr>
        <w:t xml:space="preserve">. </w:t>
      </w:r>
      <w:r w:rsidRPr="0080080E">
        <w:rPr>
          <w:sz w:val="24"/>
          <w:szCs w:val="24"/>
        </w:rPr>
        <w:t>Продолжать работу по обогащению непосредственного чувственного опыта детей в разных видах деятельности, постепенно включая все виды восприятия. Пом</w:t>
      </w:r>
      <w:r w:rsidRPr="0080080E">
        <w:rPr>
          <w:sz w:val="24"/>
          <w:szCs w:val="24"/>
        </w:rPr>
        <w:t>о</w:t>
      </w:r>
      <w:r w:rsidRPr="0080080E">
        <w:rPr>
          <w:sz w:val="24"/>
          <w:szCs w:val="24"/>
        </w:rPr>
        <w:t>гать обследовать предметы, выделяя их цвет, величину, форму; побуждать включать движ</w:t>
      </w:r>
      <w:r w:rsidRPr="0080080E">
        <w:rPr>
          <w:sz w:val="24"/>
          <w:szCs w:val="24"/>
        </w:rPr>
        <w:t>е</w:t>
      </w:r>
      <w:r w:rsidRPr="0080080E">
        <w:rPr>
          <w:sz w:val="24"/>
          <w:szCs w:val="24"/>
        </w:rPr>
        <w:t>ния рук по предмету в процесс знакомства с ним (обводить руками части предмета, гладить их и т. д.).</w:t>
      </w:r>
    </w:p>
    <w:p w:rsidR="00BF3E6C" w:rsidRDefault="00BF3E6C" w:rsidP="00BF3E6C">
      <w:pPr>
        <w:rPr>
          <w:color w:val="000000"/>
          <w:sz w:val="24"/>
          <w:szCs w:val="24"/>
        </w:rPr>
      </w:pPr>
      <w:r w:rsidRPr="001740E1">
        <w:rPr>
          <w:rFonts w:eastAsia="Times New Roman"/>
          <w:color w:val="000000" w:themeColor="text1"/>
          <w:sz w:val="24"/>
          <w:szCs w:val="24"/>
          <w:lang w:eastAsia="ru-RU"/>
        </w:rPr>
        <w:t>К концу года можно отметить  положительную динамику в освоении образовательных областей по сравнению с началом года.</w:t>
      </w:r>
      <w:r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 Данные диагно</w:t>
      </w:r>
      <w:r w:rsidR="00D83035">
        <w:rPr>
          <w:sz w:val="24"/>
          <w:szCs w:val="24"/>
        </w:rPr>
        <w:t>стики на конец года (апрель 2023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да) показали, что низкий уровень снизился на 40 % (66 детей)  и составляет 23,5 %  (42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бенка) от общего количества детей (179детей). По образовательным областям эти показали, выглядят следующим образом: </w:t>
      </w:r>
    </w:p>
    <w:p w:rsidR="00BF3E6C" w:rsidRDefault="006E24E4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6" type="#_x0000_t32" style="position:absolute;margin-left:326.85pt;margin-top:.25pt;width:0;height:11.4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" strokecolor="#c0504d [3205]" strokeweight="1pt">
            <v:stroke endarrow="block"/>
            <v:shadow color="#622423 [1605]" offset="1pt"/>
          </v:shape>
        </w:pic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- Физическое развитие (3 ребенка) – </w:t>
      </w:r>
      <w:proofErr w:type="gramStart"/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1,7%;  </w:t>
      </w:r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>было 16,5% стало</w:t>
      </w:r>
      <w:proofErr w:type="gramEnd"/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BF3E6C" w:rsidRPr="00184E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14,8%</w:t>
      </w:r>
      <w:r w:rsidR="00BF3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BF3E6C" w:rsidRDefault="006E24E4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25" o:spid="_x0000_s1040" type="#_x0000_t32" style="position:absolute;margin-left:358.65pt;margin-top:15.05pt;width:0;height:11.4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" strokecolor="#c0504d [3205]" strokeweight="1pt">
            <v:stroke endarrow="block"/>
            <v:shadow color="#622423 [1605]" offset="1pt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24" o:spid="_x0000_s1039" type="#_x0000_t32" style="position:absolute;margin-left:326.85pt;margin-top:3.65pt;width:0;height:11.4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" strokecolor="#c0504d [3205]" strokeweight="1pt">
            <v:stroke endarrow="block"/>
            <v:shadow color="#622423 [1605]" offset="1pt"/>
          </v:shape>
        </w:pic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- речевое развитие (16 детей) – </w:t>
      </w:r>
      <w:proofErr w:type="gramStart"/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8,9%;  </w:t>
      </w:r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>было 15,3% стало</w:t>
      </w:r>
      <w:proofErr w:type="gramEnd"/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(6,4%) </w:t>
      </w:r>
    </w:p>
    <w:p w:rsidR="00BF3E6C" w:rsidRDefault="00BF3E6C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познавательное развитие (7 детей)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3,9%; </w:t>
      </w:r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>было 12,3% стало</w:t>
      </w:r>
      <w:proofErr w:type="gramEnd"/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(8,4%)</w:t>
      </w:r>
    </w:p>
    <w:p w:rsidR="00BF3E6C" w:rsidRPr="006063CC" w:rsidRDefault="006E24E4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26" o:spid="_x0000_s1038" type="#_x0000_t32" style="position:absolute;margin-left:448.25pt;margin-top:1.85pt;width:0;height:11.4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" strokecolor="#c0504d [3205]" strokeweight="1pt">
            <v:stroke endarrow="block"/>
            <v:shadow color="#622423 [1605]" offset="1pt"/>
          </v:shape>
        </w:pic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- Художественно – эстетическое развитие  (12 детей) – </w:t>
      </w:r>
      <w:proofErr w:type="gramStart"/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6,7%; </w:t>
      </w:r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>было 11,8% стало</w:t>
      </w:r>
      <w:proofErr w:type="gramEnd"/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>(5,1%)</w:t>
      </w:r>
    </w:p>
    <w:p w:rsidR="00BF3E6C" w:rsidRDefault="006E24E4" w:rsidP="00BF3E6C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AutoShape 27" o:spid="_x0000_s1037" type="#_x0000_t32" style="position:absolute;margin-left:448.25pt;margin-top:1.6pt;width:0;height:11.4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" strokecolor="#c0504d [3205]" strokeweight="1pt">
            <v:stroke endarrow="block"/>
            <v:shadow color="#622423 [1605]" offset="1pt"/>
          </v:shape>
        </w:pic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- Социально-коммуникативное развитие  (4 ребенка) – </w:t>
      </w:r>
      <w:proofErr w:type="gramStart"/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 xml:space="preserve">2,2 %; </w:t>
      </w:r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>было 7,6 % стало</w:t>
      </w:r>
      <w:proofErr w:type="gramEnd"/>
      <w:r w:rsidR="001308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3E6C">
        <w:rPr>
          <w:rFonts w:ascii="Times New Roman" w:eastAsia="Times New Roman" w:hAnsi="Times New Roman"/>
          <w:sz w:val="24"/>
          <w:szCs w:val="24"/>
          <w:lang w:eastAsia="ru-RU"/>
        </w:rPr>
        <w:t>(5,4%)</w:t>
      </w:r>
    </w:p>
    <w:p w:rsidR="00CC5704" w:rsidRDefault="008044FF" w:rsidP="001412B9">
      <w:pPr>
        <w:autoSpaceDE w:val="0"/>
        <w:autoSpaceDN w:val="0"/>
        <w:adjustRightInd w:val="0"/>
        <w:ind w:firstLine="0"/>
        <w:rPr>
          <w:b/>
          <w:sz w:val="24"/>
          <w:szCs w:val="24"/>
        </w:rPr>
        <w:sectPr w:rsidR="00CC5704" w:rsidSect="00ED6D5F">
          <w:footerReference w:type="default" r:id="rId9"/>
          <w:pgSz w:w="11906" w:h="16838"/>
          <w:pgMar w:top="992" w:right="567" w:bottom="1134" w:left="1701" w:header="709" w:footer="709" w:gutter="0"/>
          <w:pgNumType w:start="1"/>
          <w:cols w:space="708"/>
          <w:docGrid w:linePitch="381"/>
        </w:sectPr>
      </w:pPr>
      <w:r w:rsidRPr="006B3BFF">
        <w:rPr>
          <w:b/>
          <w:color w:val="000000"/>
          <w:sz w:val="24"/>
          <w:szCs w:val="24"/>
        </w:rPr>
        <w:t>Вывод:</w:t>
      </w:r>
      <w:r w:rsidR="000C72DB">
        <w:rPr>
          <w:b/>
          <w:color w:val="000000"/>
          <w:sz w:val="24"/>
          <w:szCs w:val="24"/>
        </w:rPr>
        <w:t xml:space="preserve"> </w:t>
      </w:r>
      <w:r w:rsidRPr="006B3BFF">
        <w:rPr>
          <w:color w:val="000000"/>
          <w:sz w:val="24"/>
          <w:szCs w:val="24"/>
        </w:rPr>
        <w:t>Проведенный мониторинг детского развития позволил выявить индивидуальные особенности развития каждого ребенка и наметить индивидуальный маршрут образовател</w:t>
      </w:r>
      <w:r w:rsidRPr="006B3BFF">
        <w:rPr>
          <w:color w:val="000000"/>
          <w:sz w:val="24"/>
          <w:szCs w:val="24"/>
        </w:rPr>
        <w:t>ь</w:t>
      </w:r>
      <w:r w:rsidRPr="006B3BFF">
        <w:rPr>
          <w:color w:val="000000"/>
          <w:sz w:val="24"/>
          <w:szCs w:val="24"/>
        </w:rPr>
        <w:t>ной работы для максимального раскрытия потенциала детской личности, а также спланир</w:t>
      </w:r>
      <w:r w:rsidRPr="006B3BFF">
        <w:rPr>
          <w:color w:val="000000"/>
          <w:sz w:val="24"/>
          <w:szCs w:val="24"/>
        </w:rPr>
        <w:t>о</w:t>
      </w:r>
      <w:r w:rsidRPr="006B3BFF">
        <w:rPr>
          <w:color w:val="000000"/>
          <w:sz w:val="24"/>
          <w:szCs w:val="24"/>
        </w:rPr>
        <w:t xml:space="preserve">вать задачи работы </w:t>
      </w:r>
      <w:r w:rsidR="009A308D" w:rsidRPr="006B3BFF">
        <w:rPr>
          <w:color w:val="000000"/>
          <w:sz w:val="24"/>
          <w:szCs w:val="24"/>
        </w:rPr>
        <w:t>М</w:t>
      </w:r>
      <w:r w:rsidR="00D83035">
        <w:rPr>
          <w:color w:val="000000"/>
          <w:sz w:val="24"/>
          <w:szCs w:val="24"/>
        </w:rPr>
        <w:t>Б</w:t>
      </w:r>
      <w:r w:rsidR="00CE514B" w:rsidRPr="006B3BFF">
        <w:rPr>
          <w:color w:val="000000"/>
          <w:sz w:val="24"/>
          <w:szCs w:val="24"/>
        </w:rPr>
        <w:t>ДОУ на следующий учебный год.</w:t>
      </w:r>
    </w:p>
    <w:p w:rsidR="006C5182" w:rsidRPr="006C5182" w:rsidRDefault="001412B9" w:rsidP="00091312">
      <w:pPr>
        <w:pStyle w:val="a4"/>
        <w:ind w:firstLine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Та</w:t>
      </w:r>
      <w:r w:rsidR="006C5182" w:rsidRPr="006C5182">
        <w:rPr>
          <w:rFonts w:ascii="Times New Roman" w:hAnsi="Times New Roman"/>
          <w:i/>
          <w:sz w:val="24"/>
          <w:szCs w:val="24"/>
        </w:rPr>
        <w:t xml:space="preserve">блица 1 </w:t>
      </w:r>
    </w:p>
    <w:p w:rsidR="006C5182" w:rsidRPr="006A403A" w:rsidRDefault="006C5182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6A403A">
        <w:rPr>
          <w:rFonts w:ascii="Times New Roman" w:hAnsi="Times New Roman"/>
          <w:b/>
          <w:sz w:val="24"/>
          <w:szCs w:val="24"/>
        </w:rPr>
        <w:t>Сводная таблица освоения детьми  образовательных областей Типовой образовательной Программы «Растим личность»</w:t>
      </w:r>
    </w:p>
    <w:p w:rsidR="006C5182" w:rsidRPr="006A403A" w:rsidRDefault="00D83035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– 2023 учебный  год (сентябрь 2022</w:t>
      </w:r>
      <w:r w:rsidR="006C5182" w:rsidRPr="006A403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976"/>
        <w:gridCol w:w="567"/>
        <w:gridCol w:w="425"/>
        <w:gridCol w:w="567"/>
        <w:gridCol w:w="567"/>
        <w:gridCol w:w="567"/>
        <w:gridCol w:w="567"/>
        <w:gridCol w:w="567"/>
        <w:gridCol w:w="504"/>
        <w:gridCol w:w="510"/>
        <w:gridCol w:w="590"/>
        <w:gridCol w:w="530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5182" w:rsidRPr="00BA01A8" w:rsidTr="000F7569">
        <w:trPr>
          <w:tblHeader/>
        </w:trPr>
        <w:tc>
          <w:tcPr>
            <w:tcW w:w="426" w:type="dxa"/>
            <w:vMerge w:val="restart"/>
          </w:tcPr>
          <w:p w:rsidR="006C5182" w:rsidRPr="000F7569" w:rsidRDefault="000F7569" w:rsidP="000F7569">
            <w:pPr>
              <w:ind w:right="-107" w:firstLine="0"/>
              <w:jc w:val="center"/>
              <w:rPr>
                <w:sz w:val="20"/>
                <w:szCs w:val="20"/>
              </w:rPr>
            </w:pPr>
            <w:r w:rsidRPr="000F756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75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7569">
              <w:rPr>
                <w:sz w:val="20"/>
                <w:szCs w:val="20"/>
              </w:rPr>
              <w:t>/</w:t>
            </w:r>
            <w:proofErr w:type="spellStart"/>
            <w:r w:rsidRPr="000F75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6C5182" w:rsidRPr="000F7569" w:rsidRDefault="000F7569" w:rsidP="000F7569">
            <w:pPr>
              <w:ind w:right="-107" w:firstLine="0"/>
              <w:jc w:val="center"/>
              <w:rPr>
                <w:sz w:val="20"/>
                <w:szCs w:val="20"/>
              </w:rPr>
            </w:pPr>
            <w:r w:rsidRPr="000F7569">
              <w:rPr>
                <w:sz w:val="20"/>
                <w:szCs w:val="20"/>
              </w:rPr>
              <w:t>Название групп</w:t>
            </w:r>
          </w:p>
        </w:tc>
        <w:tc>
          <w:tcPr>
            <w:tcW w:w="567" w:type="dxa"/>
            <w:vMerge w:val="restart"/>
            <w:textDirection w:val="btLr"/>
          </w:tcPr>
          <w:p w:rsidR="006C5182" w:rsidRPr="000F7569" w:rsidRDefault="006C5182" w:rsidP="000F7569">
            <w:pPr>
              <w:pStyle w:val="a4"/>
              <w:ind w:firstLine="14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7569">
              <w:rPr>
                <w:rFonts w:ascii="Times New Roman" w:hAnsi="Times New Roman"/>
                <w:sz w:val="16"/>
                <w:szCs w:val="16"/>
              </w:rPr>
              <w:t>Списочный с</w:t>
            </w:r>
            <w:r w:rsidRPr="000F7569">
              <w:rPr>
                <w:rFonts w:ascii="Times New Roman" w:hAnsi="Times New Roman"/>
                <w:sz w:val="16"/>
                <w:szCs w:val="16"/>
              </w:rPr>
              <w:t>о</w:t>
            </w:r>
            <w:r w:rsidRPr="000F7569">
              <w:rPr>
                <w:rFonts w:ascii="Times New Roman" w:hAnsi="Times New Roman"/>
                <w:sz w:val="16"/>
                <w:szCs w:val="16"/>
              </w:rPr>
              <w:t>став</w:t>
            </w:r>
          </w:p>
        </w:tc>
        <w:tc>
          <w:tcPr>
            <w:tcW w:w="425" w:type="dxa"/>
            <w:vMerge w:val="restart"/>
            <w:textDirection w:val="btLr"/>
          </w:tcPr>
          <w:p w:rsidR="006C5182" w:rsidRPr="000F7569" w:rsidRDefault="006C5182" w:rsidP="000F7569">
            <w:pPr>
              <w:ind w:right="113" w:firstLine="142"/>
              <w:jc w:val="center"/>
              <w:rPr>
                <w:sz w:val="16"/>
                <w:szCs w:val="16"/>
              </w:rPr>
            </w:pPr>
            <w:r w:rsidRPr="000F7569">
              <w:rPr>
                <w:sz w:val="16"/>
                <w:szCs w:val="16"/>
              </w:rPr>
              <w:t>Диагностир</w:t>
            </w:r>
            <w:r w:rsidRPr="000F7569">
              <w:rPr>
                <w:sz w:val="16"/>
                <w:szCs w:val="16"/>
              </w:rPr>
              <w:t>о</w:t>
            </w:r>
            <w:r w:rsidRPr="000F7569">
              <w:rPr>
                <w:sz w:val="16"/>
                <w:szCs w:val="16"/>
              </w:rPr>
              <w:t>вано</w:t>
            </w:r>
          </w:p>
        </w:tc>
        <w:tc>
          <w:tcPr>
            <w:tcW w:w="11198" w:type="dxa"/>
            <w:gridSpan w:val="20"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0F7569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6C5182" w:rsidRPr="00BA01A8" w:rsidTr="000F7569">
        <w:trPr>
          <w:tblHeader/>
        </w:trPr>
        <w:tc>
          <w:tcPr>
            <w:tcW w:w="426" w:type="dxa"/>
            <w:vMerge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C5182" w:rsidRPr="000F7569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0F7569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171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223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2268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Физическое ра</w:t>
            </w:r>
            <w:r w:rsidRPr="00BA01A8">
              <w:rPr>
                <w:sz w:val="24"/>
                <w:szCs w:val="24"/>
              </w:rPr>
              <w:t>з</w:t>
            </w:r>
            <w:r w:rsidRPr="00BA01A8">
              <w:rPr>
                <w:sz w:val="24"/>
                <w:szCs w:val="24"/>
              </w:rPr>
              <w:t>витие</w:t>
            </w:r>
          </w:p>
        </w:tc>
      </w:tr>
      <w:tr w:rsidR="006C5182" w:rsidRPr="00BA01A8" w:rsidTr="000F7569">
        <w:trPr>
          <w:trHeight w:val="470"/>
          <w:tblHeader/>
        </w:trPr>
        <w:tc>
          <w:tcPr>
            <w:tcW w:w="426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504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1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59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3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55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right="-108"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  <w:lang w:val="en-US"/>
              </w:rPr>
              <w:t>I</w:t>
            </w:r>
            <w:r w:rsidRPr="00091312">
              <w:rPr>
                <w:sz w:val="24"/>
                <w:szCs w:val="24"/>
              </w:rPr>
              <w:t xml:space="preserve"> мл</w:t>
            </w:r>
            <w:r w:rsidR="000F7569">
              <w:rPr>
                <w:sz w:val="24"/>
                <w:szCs w:val="24"/>
              </w:rPr>
              <w:t>. г</w:t>
            </w:r>
            <w:r w:rsidRPr="00091312">
              <w:rPr>
                <w:sz w:val="24"/>
                <w:szCs w:val="24"/>
              </w:rPr>
              <w:t>руппа «</w:t>
            </w:r>
            <w:r w:rsidR="00C1207F">
              <w:rPr>
                <w:sz w:val="24"/>
                <w:szCs w:val="24"/>
              </w:rPr>
              <w:t>Солнышко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F7569">
            <w:pPr>
              <w:ind w:right="-108" w:hanging="108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A01A8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right="-108"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  <w:lang w:val="en-US"/>
              </w:rPr>
              <w:t>I</w:t>
            </w:r>
            <w:r w:rsidRPr="00091312">
              <w:rPr>
                <w:sz w:val="24"/>
                <w:szCs w:val="24"/>
              </w:rPr>
              <w:t xml:space="preserve"> мл</w:t>
            </w:r>
            <w:r w:rsidR="000F7569">
              <w:rPr>
                <w:sz w:val="24"/>
                <w:szCs w:val="24"/>
              </w:rPr>
              <w:t>. гр</w:t>
            </w:r>
            <w:r w:rsidRPr="00091312">
              <w:rPr>
                <w:sz w:val="24"/>
                <w:szCs w:val="24"/>
              </w:rPr>
              <w:t>уппа «</w:t>
            </w:r>
            <w:r w:rsidR="00C1207F">
              <w:rPr>
                <w:sz w:val="24"/>
                <w:szCs w:val="24"/>
              </w:rPr>
              <w:t>Капелька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F7569">
            <w:pPr>
              <w:ind w:right="-108" w:hanging="108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BA01A8"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77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69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 w:val="restart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  <w:lang w:val="en-US"/>
              </w:rPr>
              <w:t>II</w:t>
            </w:r>
            <w:r w:rsidRPr="00091312">
              <w:rPr>
                <w:sz w:val="24"/>
                <w:szCs w:val="24"/>
              </w:rPr>
              <w:t xml:space="preserve"> мл</w:t>
            </w:r>
            <w:r w:rsidR="000F7569">
              <w:rPr>
                <w:sz w:val="24"/>
                <w:szCs w:val="24"/>
              </w:rPr>
              <w:t>.</w:t>
            </w:r>
            <w:r w:rsidRPr="00091312">
              <w:rPr>
                <w:sz w:val="24"/>
                <w:szCs w:val="24"/>
              </w:rPr>
              <w:t xml:space="preserve"> группа «</w:t>
            </w:r>
            <w:r w:rsidR="00C1207F">
              <w:rPr>
                <w:sz w:val="24"/>
                <w:szCs w:val="24"/>
              </w:rPr>
              <w:t>Умка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right="-108"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  <w:lang w:val="en-US"/>
              </w:rPr>
              <w:t>II</w:t>
            </w:r>
            <w:r w:rsidRPr="00091312">
              <w:rPr>
                <w:sz w:val="24"/>
                <w:szCs w:val="24"/>
              </w:rPr>
              <w:t xml:space="preserve"> мл</w:t>
            </w:r>
            <w:r w:rsidR="000F7569">
              <w:rPr>
                <w:sz w:val="24"/>
                <w:szCs w:val="24"/>
              </w:rPr>
              <w:t>.</w:t>
            </w:r>
            <w:r w:rsidRPr="00091312">
              <w:rPr>
                <w:sz w:val="24"/>
                <w:szCs w:val="24"/>
              </w:rPr>
              <w:t xml:space="preserve"> группа «</w:t>
            </w:r>
            <w:r w:rsidR="00C1207F">
              <w:rPr>
                <w:sz w:val="24"/>
                <w:szCs w:val="24"/>
              </w:rPr>
              <w:t>Ромашка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A563AA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F9150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76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 w:val="restart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 xml:space="preserve">Средняя группа </w:t>
            </w:r>
            <w:r w:rsidRPr="00C1207F">
              <w:rPr>
                <w:sz w:val="20"/>
                <w:szCs w:val="20"/>
              </w:rPr>
              <w:t>«</w:t>
            </w:r>
            <w:proofErr w:type="spellStart"/>
            <w:r w:rsidR="00C1207F" w:rsidRPr="00C1207F">
              <w:rPr>
                <w:sz w:val="20"/>
                <w:szCs w:val="20"/>
              </w:rPr>
              <w:t>Капитошка</w:t>
            </w:r>
            <w:proofErr w:type="spellEnd"/>
            <w:r w:rsidR="00C1207F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right="-108"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Средняя группа «</w:t>
            </w:r>
            <w:r w:rsidR="00C1207F">
              <w:rPr>
                <w:sz w:val="24"/>
                <w:szCs w:val="24"/>
              </w:rPr>
              <w:t>Звездочка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9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B80A43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 w:val="restart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Старшая группа «</w:t>
            </w:r>
            <w:r w:rsidR="00C1207F">
              <w:rPr>
                <w:sz w:val="24"/>
                <w:szCs w:val="24"/>
              </w:rPr>
              <w:t>Гномики</w:t>
            </w:r>
            <w:r w:rsidRPr="0009131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6C5182" w:rsidRPr="00091312" w:rsidRDefault="00C1207F" w:rsidP="00C1207F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группа </w:t>
            </w:r>
            <w:r w:rsidRPr="001D54FD">
              <w:rPr>
                <w:sz w:val="20"/>
                <w:szCs w:val="20"/>
              </w:rPr>
              <w:t>«Кораблик</w:t>
            </w:r>
            <w:r w:rsidR="006C5182" w:rsidRPr="001D54F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 w:val="restart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spacing w:line="36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hanging="108"/>
              <w:jc w:val="left"/>
              <w:rPr>
                <w:sz w:val="24"/>
                <w:szCs w:val="24"/>
              </w:rPr>
            </w:pPr>
            <w:proofErr w:type="spellStart"/>
            <w:r w:rsidRPr="00091312">
              <w:rPr>
                <w:sz w:val="24"/>
                <w:szCs w:val="24"/>
              </w:rPr>
              <w:t>Подготов</w:t>
            </w:r>
            <w:proofErr w:type="spellEnd"/>
            <w:r w:rsidRPr="00091312">
              <w:rPr>
                <w:sz w:val="24"/>
                <w:szCs w:val="24"/>
              </w:rPr>
              <w:t>. группа «</w:t>
            </w:r>
            <w:r w:rsidR="00C1207F">
              <w:rPr>
                <w:sz w:val="24"/>
                <w:szCs w:val="24"/>
              </w:rPr>
              <w:t>Пчелка»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1D54FD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C5182" w:rsidRPr="00091312" w:rsidRDefault="006C5182" w:rsidP="00C1207F">
            <w:pPr>
              <w:ind w:hanging="108"/>
              <w:jc w:val="left"/>
              <w:rPr>
                <w:sz w:val="24"/>
                <w:szCs w:val="24"/>
              </w:rPr>
            </w:pPr>
            <w:proofErr w:type="spellStart"/>
            <w:r w:rsidRPr="00091312">
              <w:rPr>
                <w:sz w:val="24"/>
                <w:szCs w:val="24"/>
              </w:rPr>
              <w:t>Подготов</w:t>
            </w:r>
            <w:proofErr w:type="spellEnd"/>
            <w:r w:rsidRPr="00091312">
              <w:rPr>
                <w:sz w:val="24"/>
                <w:szCs w:val="24"/>
              </w:rPr>
              <w:t xml:space="preserve">. группа </w:t>
            </w:r>
            <w:r w:rsidRPr="00C1207F">
              <w:rPr>
                <w:sz w:val="20"/>
                <w:szCs w:val="20"/>
              </w:rPr>
              <w:t>«</w:t>
            </w:r>
            <w:r w:rsidR="00C1207F" w:rsidRPr="00C1207F">
              <w:rPr>
                <w:sz w:val="20"/>
                <w:szCs w:val="20"/>
              </w:rPr>
              <w:t>Теремок»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42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C5182" w:rsidRPr="00091312" w:rsidRDefault="006C5182" w:rsidP="00091312">
            <w:pPr>
              <w:ind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 w:val="restart"/>
          </w:tcPr>
          <w:p w:rsidR="006C5182" w:rsidRPr="00091312" w:rsidRDefault="006C5182" w:rsidP="00091312">
            <w:pPr>
              <w:ind w:hanging="108"/>
              <w:jc w:val="left"/>
              <w:rPr>
                <w:b/>
                <w:sz w:val="24"/>
                <w:szCs w:val="24"/>
              </w:rPr>
            </w:pPr>
            <w:r w:rsidRPr="00091312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C5182" w:rsidRPr="00BA01A8" w:rsidTr="00091312">
        <w:tc>
          <w:tcPr>
            <w:tcW w:w="3402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5182" w:rsidRPr="00BA01A8" w:rsidRDefault="006C5182" w:rsidP="00091312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04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51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59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530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59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567" w:type="dxa"/>
            <w:vAlign w:val="center"/>
          </w:tcPr>
          <w:p w:rsidR="006C5182" w:rsidRPr="00BA01A8" w:rsidRDefault="00485664" w:rsidP="00091312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</w:tbl>
    <w:p w:rsidR="006C5182" w:rsidRDefault="006C5182" w:rsidP="00091312">
      <w:pPr>
        <w:ind w:firstLine="142"/>
        <w:jc w:val="center"/>
        <w:rPr>
          <w:b/>
          <w:sz w:val="24"/>
          <w:szCs w:val="24"/>
        </w:rPr>
      </w:pPr>
    </w:p>
    <w:p w:rsidR="000F7569" w:rsidRDefault="000F7569" w:rsidP="00091312">
      <w:pPr>
        <w:ind w:firstLine="142"/>
        <w:jc w:val="center"/>
        <w:rPr>
          <w:b/>
          <w:sz w:val="24"/>
          <w:szCs w:val="24"/>
        </w:rPr>
      </w:pPr>
    </w:p>
    <w:p w:rsidR="000F7569" w:rsidRPr="006A403A" w:rsidRDefault="000F7569" w:rsidP="000F7569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6A403A">
        <w:rPr>
          <w:rFonts w:ascii="Times New Roman" w:hAnsi="Times New Roman"/>
          <w:b/>
          <w:sz w:val="24"/>
          <w:szCs w:val="24"/>
        </w:rPr>
        <w:t>Сводная таблица освоения детьми  образовательных областей Типовой образовательной Программы «Растим личность»</w:t>
      </w:r>
    </w:p>
    <w:p w:rsidR="000F7569" w:rsidRPr="006A403A" w:rsidRDefault="00C1207F" w:rsidP="000F7569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D83035">
        <w:rPr>
          <w:rFonts w:ascii="Times New Roman" w:hAnsi="Times New Roman"/>
          <w:b/>
          <w:sz w:val="24"/>
          <w:szCs w:val="24"/>
        </w:rPr>
        <w:t>2022 – 2023 учебный  год (сентябрь 2022</w:t>
      </w:r>
      <w:r w:rsidR="000F7569" w:rsidRPr="006A403A">
        <w:rPr>
          <w:rFonts w:ascii="Times New Roman" w:hAnsi="Times New Roman"/>
          <w:b/>
          <w:sz w:val="24"/>
          <w:szCs w:val="24"/>
        </w:rPr>
        <w:t>)</w:t>
      </w:r>
    </w:p>
    <w:p w:rsidR="006C5182" w:rsidRPr="00F766B4" w:rsidRDefault="006C5182" w:rsidP="00091312">
      <w:pPr>
        <w:ind w:firstLine="142"/>
        <w:jc w:val="center"/>
        <w:rPr>
          <w:b/>
          <w:sz w:val="24"/>
          <w:szCs w:val="24"/>
        </w:rPr>
      </w:pPr>
    </w:p>
    <w:tbl>
      <w:tblPr>
        <w:tblW w:w="154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3526"/>
        <w:gridCol w:w="641"/>
        <w:gridCol w:w="642"/>
        <w:gridCol w:w="601"/>
        <w:gridCol w:w="498"/>
        <w:gridCol w:w="592"/>
        <w:gridCol w:w="494"/>
        <w:gridCol w:w="406"/>
        <w:gridCol w:w="456"/>
        <w:gridCol w:w="456"/>
        <w:gridCol w:w="456"/>
        <w:gridCol w:w="558"/>
        <w:gridCol w:w="469"/>
        <w:gridCol w:w="467"/>
        <w:gridCol w:w="465"/>
        <w:gridCol w:w="491"/>
        <w:gridCol w:w="492"/>
        <w:gridCol w:w="490"/>
        <w:gridCol w:w="488"/>
        <w:gridCol w:w="443"/>
        <w:gridCol w:w="456"/>
        <w:gridCol w:w="456"/>
        <w:gridCol w:w="456"/>
      </w:tblGrid>
      <w:tr w:rsidR="006C5182" w:rsidRPr="00BA01A8" w:rsidTr="000F7569">
        <w:tc>
          <w:tcPr>
            <w:tcW w:w="907" w:type="dxa"/>
            <w:vMerge w:val="restart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vMerge w:val="restart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vMerge w:val="restart"/>
            <w:textDirection w:val="btLr"/>
          </w:tcPr>
          <w:p w:rsidR="006C5182" w:rsidRPr="00BA01A8" w:rsidRDefault="006C5182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Списо</w:t>
            </w:r>
            <w:r w:rsidRPr="00BA01A8">
              <w:rPr>
                <w:sz w:val="24"/>
                <w:szCs w:val="24"/>
              </w:rPr>
              <w:t>ч</w:t>
            </w:r>
            <w:r w:rsidRPr="00BA01A8">
              <w:rPr>
                <w:sz w:val="24"/>
                <w:szCs w:val="24"/>
              </w:rPr>
              <w:t>ный состав</w:t>
            </w:r>
          </w:p>
        </w:tc>
        <w:tc>
          <w:tcPr>
            <w:tcW w:w="642" w:type="dxa"/>
            <w:vMerge w:val="restart"/>
            <w:textDirection w:val="btLr"/>
          </w:tcPr>
          <w:p w:rsidR="006C5182" w:rsidRPr="00BA01A8" w:rsidRDefault="006C5182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Диагн</w:t>
            </w:r>
            <w:r w:rsidRPr="00BA01A8">
              <w:rPr>
                <w:sz w:val="24"/>
                <w:szCs w:val="24"/>
              </w:rPr>
              <w:t>о</w:t>
            </w:r>
            <w:r w:rsidRPr="00BA01A8">
              <w:rPr>
                <w:sz w:val="24"/>
                <w:szCs w:val="24"/>
              </w:rPr>
              <w:t>стировано</w:t>
            </w:r>
          </w:p>
        </w:tc>
        <w:tc>
          <w:tcPr>
            <w:tcW w:w="9690" w:type="dxa"/>
            <w:gridSpan w:val="20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6C5182" w:rsidRPr="00BA01A8" w:rsidTr="000F7569">
        <w:tc>
          <w:tcPr>
            <w:tcW w:w="907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74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Речевое ра</w:t>
            </w:r>
            <w:r w:rsidRPr="00BA01A8">
              <w:rPr>
                <w:sz w:val="24"/>
                <w:szCs w:val="24"/>
              </w:rPr>
              <w:t>з</w:t>
            </w:r>
            <w:r w:rsidRPr="00BA01A8">
              <w:rPr>
                <w:sz w:val="24"/>
                <w:szCs w:val="24"/>
              </w:rPr>
              <w:t>витие</w:t>
            </w:r>
          </w:p>
        </w:tc>
        <w:tc>
          <w:tcPr>
            <w:tcW w:w="1959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Познавател</w:t>
            </w:r>
            <w:r w:rsidRPr="00BA01A8">
              <w:rPr>
                <w:sz w:val="24"/>
                <w:szCs w:val="24"/>
              </w:rPr>
              <w:t>ь</w:t>
            </w:r>
            <w:r w:rsidRPr="00BA01A8">
              <w:rPr>
                <w:sz w:val="24"/>
                <w:szCs w:val="24"/>
              </w:rPr>
              <w:t>ное развитие</w:t>
            </w:r>
          </w:p>
        </w:tc>
        <w:tc>
          <w:tcPr>
            <w:tcW w:w="1961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Художестве</w:t>
            </w:r>
            <w:r w:rsidRPr="00BA01A8">
              <w:rPr>
                <w:sz w:val="24"/>
                <w:szCs w:val="24"/>
              </w:rPr>
              <w:t>н</w:t>
            </w:r>
            <w:r w:rsidRPr="00BA01A8">
              <w:rPr>
                <w:sz w:val="24"/>
                <w:szCs w:val="24"/>
              </w:rPr>
              <w:t xml:space="preserve">но-эстетическое </w:t>
            </w:r>
          </w:p>
        </w:tc>
        <w:tc>
          <w:tcPr>
            <w:tcW w:w="1811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Физическое развитие</w:t>
            </w:r>
          </w:p>
        </w:tc>
      </w:tr>
      <w:tr w:rsidR="006C5182" w:rsidRPr="00BA01A8" w:rsidTr="000F7569">
        <w:trPr>
          <w:trHeight w:val="470"/>
        </w:trPr>
        <w:tc>
          <w:tcPr>
            <w:tcW w:w="907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94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0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5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6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65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1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8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4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C5182" w:rsidRPr="00BA01A8" w:rsidTr="000F7569">
        <w:tc>
          <w:tcPr>
            <w:tcW w:w="4433" w:type="dxa"/>
            <w:gridSpan w:val="2"/>
            <w:vMerge w:val="restart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 xml:space="preserve">Общие показатели по МДОУ </w:t>
            </w:r>
          </w:p>
        </w:tc>
        <w:tc>
          <w:tcPr>
            <w:tcW w:w="641" w:type="dxa"/>
          </w:tcPr>
          <w:p w:rsidR="006C5182" w:rsidRPr="000F7569" w:rsidRDefault="00D66F15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171</w:t>
            </w:r>
          </w:p>
        </w:tc>
        <w:tc>
          <w:tcPr>
            <w:tcW w:w="642" w:type="dxa"/>
          </w:tcPr>
          <w:p w:rsidR="006C5182" w:rsidRPr="000F7569" w:rsidRDefault="00D66F15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</w:t>
            </w:r>
          </w:p>
        </w:tc>
        <w:tc>
          <w:tcPr>
            <w:tcW w:w="601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98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592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  <w:tc>
          <w:tcPr>
            <w:tcW w:w="494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40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83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558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69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  <w:tc>
          <w:tcPr>
            <w:tcW w:w="467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</w:t>
            </w:r>
          </w:p>
        </w:tc>
        <w:tc>
          <w:tcPr>
            <w:tcW w:w="465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91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92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59</w:t>
            </w:r>
          </w:p>
        </w:tc>
        <w:tc>
          <w:tcPr>
            <w:tcW w:w="490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</w:t>
            </w:r>
          </w:p>
        </w:tc>
        <w:tc>
          <w:tcPr>
            <w:tcW w:w="488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43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</w:tr>
      <w:tr w:rsidR="006C5182" w:rsidRPr="00BA01A8" w:rsidTr="000F7569">
        <w:tc>
          <w:tcPr>
            <w:tcW w:w="4433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6C5182" w:rsidRPr="000F7569" w:rsidRDefault="006C5182" w:rsidP="000F7569">
            <w:pPr>
              <w:ind w:hanging="5"/>
              <w:jc w:val="center"/>
              <w:rPr>
                <w:b/>
                <w:sz w:val="22"/>
              </w:rPr>
            </w:pPr>
          </w:p>
        </w:tc>
        <w:tc>
          <w:tcPr>
            <w:tcW w:w="642" w:type="dxa"/>
          </w:tcPr>
          <w:p w:rsidR="006C5182" w:rsidRPr="000F7569" w:rsidRDefault="006C5182" w:rsidP="000F7569">
            <w:pPr>
              <w:ind w:hanging="5"/>
              <w:jc w:val="center"/>
              <w:rPr>
                <w:color w:val="FF0000"/>
                <w:sz w:val="22"/>
              </w:rPr>
            </w:pPr>
            <w:r w:rsidRPr="000F7569">
              <w:rPr>
                <w:color w:val="FF0000"/>
                <w:sz w:val="22"/>
              </w:rPr>
              <w:t>%</w:t>
            </w:r>
          </w:p>
        </w:tc>
        <w:tc>
          <w:tcPr>
            <w:tcW w:w="601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</w:t>
            </w:r>
          </w:p>
        </w:tc>
        <w:tc>
          <w:tcPr>
            <w:tcW w:w="498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47</w:t>
            </w:r>
          </w:p>
        </w:tc>
        <w:tc>
          <w:tcPr>
            <w:tcW w:w="592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40</w:t>
            </w:r>
          </w:p>
        </w:tc>
        <w:tc>
          <w:tcPr>
            <w:tcW w:w="494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</w:t>
            </w:r>
          </w:p>
        </w:tc>
        <w:tc>
          <w:tcPr>
            <w:tcW w:w="406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33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49</w:t>
            </w:r>
          </w:p>
        </w:tc>
        <w:tc>
          <w:tcPr>
            <w:tcW w:w="456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15</w:t>
            </w:r>
          </w:p>
        </w:tc>
        <w:tc>
          <w:tcPr>
            <w:tcW w:w="558" w:type="dxa"/>
          </w:tcPr>
          <w:p w:rsidR="006C5182" w:rsidRPr="000F7569" w:rsidRDefault="00485664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</w:t>
            </w:r>
          </w:p>
        </w:tc>
        <w:tc>
          <w:tcPr>
            <w:tcW w:w="469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30</w:t>
            </w:r>
          </w:p>
        </w:tc>
        <w:tc>
          <w:tcPr>
            <w:tcW w:w="467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45</w:t>
            </w:r>
          </w:p>
        </w:tc>
        <w:tc>
          <w:tcPr>
            <w:tcW w:w="465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22</w:t>
            </w:r>
          </w:p>
        </w:tc>
        <w:tc>
          <w:tcPr>
            <w:tcW w:w="491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</w:t>
            </w:r>
          </w:p>
        </w:tc>
        <w:tc>
          <w:tcPr>
            <w:tcW w:w="492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35</w:t>
            </w:r>
          </w:p>
        </w:tc>
        <w:tc>
          <w:tcPr>
            <w:tcW w:w="490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52</w:t>
            </w:r>
          </w:p>
        </w:tc>
        <w:tc>
          <w:tcPr>
            <w:tcW w:w="488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14</w:t>
            </w:r>
          </w:p>
        </w:tc>
        <w:tc>
          <w:tcPr>
            <w:tcW w:w="443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0</w:t>
            </w:r>
          </w:p>
        </w:tc>
        <w:tc>
          <w:tcPr>
            <w:tcW w:w="456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30</w:t>
            </w:r>
          </w:p>
        </w:tc>
        <w:tc>
          <w:tcPr>
            <w:tcW w:w="456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55</w:t>
            </w:r>
          </w:p>
        </w:tc>
        <w:tc>
          <w:tcPr>
            <w:tcW w:w="456" w:type="dxa"/>
          </w:tcPr>
          <w:p w:rsidR="006C5182" w:rsidRPr="000F7569" w:rsidRDefault="00483E43" w:rsidP="000F7569">
            <w:pPr>
              <w:ind w:hanging="5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15</w:t>
            </w:r>
          </w:p>
        </w:tc>
      </w:tr>
      <w:tr w:rsidR="006C5182" w:rsidRPr="00BA01A8" w:rsidTr="000F7569">
        <w:tc>
          <w:tcPr>
            <w:tcW w:w="4433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6C5182" w:rsidRPr="000F7569" w:rsidRDefault="006C5182" w:rsidP="000F7569">
            <w:pPr>
              <w:ind w:hanging="5"/>
              <w:jc w:val="center"/>
              <w:rPr>
                <w:b/>
                <w:sz w:val="22"/>
              </w:rPr>
            </w:pPr>
          </w:p>
        </w:tc>
        <w:tc>
          <w:tcPr>
            <w:tcW w:w="642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601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98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592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94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0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558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69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67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65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91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92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90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88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43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  <w:tc>
          <w:tcPr>
            <w:tcW w:w="456" w:type="dxa"/>
          </w:tcPr>
          <w:p w:rsidR="006C5182" w:rsidRPr="000F7569" w:rsidRDefault="006C5182" w:rsidP="000F7569">
            <w:pPr>
              <w:ind w:hanging="5"/>
              <w:jc w:val="center"/>
              <w:rPr>
                <w:sz w:val="22"/>
              </w:rPr>
            </w:pPr>
          </w:p>
        </w:tc>
      </w:tr>
    </w:tbl>
    <w:p w:rsidR="006C5182" w:rsidRDefault="006C5182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6C5182" w:rsidRDefault="006C5182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6C5182" w:rsidRDefault="006C5182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6C5182" w:rsidRDefault="006C5182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C1207F" w:rsidRDefault="00C1207F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C1207F" w:rsidRDefault="00C1207F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063719" w:rsidRDefault="00063719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</w:p>
    <w:p w:rsidR="009A308D" w:rsidRDefault="009A308D" w:rsidP="00091312">
      <w:pPr>
        <w:tabs>
          <w:tab w:val="left" w:pos="8898"/>
        </w:tabs>
        <w:ind w:firstLine="142"/>
        <w:jc w:val="right"/>
        <w:rPr>
          <w:i/>
          <w:sz w:val="24"/>
          <w:szCs w:val="24"/>
        </w:rPr>
      </w:pPr>
      <w:r w:rsidRPr="009A308D">
        <w:rPr>
          <w:i/>
          <w:sz w:val="24"/>
          <w:szCs w:val="24"/>
        </w:rPr>
        <w:lastRenderedPageBreak/>
        <w:t xml:space="preserve">Таблица </w:t>
      </w:r>
      <w:r>
        <w:rPr>
          <w:i/>
          <w:sz w:val="24"/>
          <w:szCs w:val="24"/>
        </w:rPr>
        <w:t>2</w:t>
      </w:r>
    </w:p>
    <w:p w:rsidR="006C5182" w:rsidRPr="00DA4CC9" w:rsidRDefault="006C5182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DA4CC9">
        <w:rPr>
          <w:rFonts w:ascii="Times New Roman" w:hAnsi="Times New Roman"/>
          <w:b/>
          <w:sz w:val="24"/>
          <w:szCs w:val="24"/>
        </w:rPr>
        <w:t>Сводная таблица освоения детьми  образовательных областей Типовой образовательной Программы «Растим личность»</w:t>
      </w:r>
    </w:p>
    <w:p w:rsidR="006C5182" w:rsidRPr="00DA4CC9" w:rsidRDefault="00D83035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– 2023 учебный  год (май 2023</w:t>
      </w:r>
      <w:r w:rsidR="006C5182" w:rsidRPr="00DA4CC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6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119"/>
        <w:gridCol w:w="655"/>
        <w:gridCol w:w="655"/>
        <w:gridCol w:w="606"/>
        <w:gridCol w:w="498"/>
        <w:gridCol w:w="600"/>
        <w:gridCol w:w="495"/>
        <w:gridCol w:w="456"/>
        <w:gridCol w:w="456"/>
        <w:gridCol w:w="456"/>
        <w:gridCol w:w="409"/>
        <w:gridCol w:w="566"/>
        <w:gridCol w:w="469"/>
        <w:gridCol w:w="469"/>
        <w:gridCol w:w="466"/>
        <w:gridCol w:w="492"/>
        <w:gridCol w:w="492"/>
        <w:gridCol w:w="492"/>
        <w:gridCol w:w="491"/>
        <w:gridCol w:w="456"/>
        <w:gridCol w:w="456"/>
        <w:gridCol w:w="415"/>
        <w:gridCol w:w="414"/>
      </w:tblGrid>
      <w:tr w:rsidR="000F7569" w:rsidRPr="00BA01A8" w:rsidTr="00732A7B">
        <w:trPr>
          <w:tblHeader/>
        </w:trPr>
        <w:tc>
          <w:tcPr>
            <w:tcW w:w="533" w:type="dxa"/>
            <w:vMerge w:val="restart"/>
          </w:tcPr>
          <w:p w:rsidR="000F7569" w:rsidRPr="000F7569" w:rsidRDefault="000F7569" w:rsidP="009F5D41">
            <w:pPr>
              <w:rPr>
                <w:sz w:val="20"/>
                <w:szCs w:val="20"/>
              </w:rPr>
            </w:pPr>
            <w:r w:rsidRPr="000F7569"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75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7569">
              <w:rPr>
                <w:sz w:val="20"/>
                <w:szCs w:val="20"/>
              </w:rPr>
              <w:t>/</w:t>
            </w:r>
            <w:proofErr w:type="spellStart"/>
            <w:r w:rsidRPr="000F75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0F7569" w:rsidRPr="000F7569" w:rsidRDefault="000F7569" w:rsidP="009F5D41">
            <w:pPr>
              <w:rPr>
                <w:sz w:val="20"/>
                <w:szCs w:val="20"/>
              </w:rPr>
            </w:pPr>
            <w:r w:rsidRPr="000F7569">
              <w:rPr>
                <w:sz w:val="20"/>
                <w:szCs w:val="20"/>
              </w:rPr>
              <w:t>Название групп</w:t>
            </w:r>
          </w:p>
        </w:tc>
        <w:tc>
          <w:tcPr>
            <w:tcW w:w="655" w:type="dxa"/>
            <w:vMerge w:val="restart"/>
            <w:textDirection w:val="btLr"/>
          </w:tcPr>
          <w:p w:rsidR="000F7569" w:rsidRPr="00BA01A8" w:rsidRDefault="000F7569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Списочный состав</w:t>
            </w:r>
          </w:p>
        </w:tc>
        <w:tc>
          <w:tcPr>
            <w:tcW w:w="655" w:type="dxa"/>
            <w:vMerge w:val="restart"/>
            <w:textDirection w:val="btLr"/>
          </w:tcPr>
          <w:p w:rsidR="000F7569" w:rsidRPr="00BA01A8" w:rsidRDefault="000F7569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Диагност</w:t>
            </w:r>
            <w:r w:rsidRPr="00BA01A8">
              <w:rPr>
                <w:sz w:val="24"/>
                <w:szCs w:val="24"/>
              </w:rPr>
              <w:t>и</w:t>
            </w:r>
            <w:r w:rsidRPr="00BA01A8">
              <w:rPr>
                <w:sz w:val="24"/>
                <w:szCs w:val="24"/>
              </w:rPr>
              <w:t>ровано</w:t>
            </w:r>
          </w:p>
        </w:tc>
        <w:tc>
          <w:tcPr>
            <w:tcW w:w="9654" w:type="dxa"/>
            <w:gridSpan w:val="20"/>
          </w:tcPr>
          <w:p w:rsidR="000F7569" w:rsidRPr="00BA01A8" w:rsidRDefault="000F7569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6C5182" w:rsidRPr="00BA01A8" w:rsidTr="00732A7B">
        <w:trPr>
          <w:tblHeader/>
        </w:trPr>
        <w:tc>
          <w:tcPr>
            <w:tcW w:w="53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77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Речевое ра</w:t>
            </w:r>
            <w:r w:rsidRPr="00BA01A8">
              <w:rPr>
                <w:sz w:val="24"/>
                <w:szCs w:val="24"/>
              </w:rPr>
              <w:t>з</w:t>
            </w:r>
            <w:r w:rsidRPr="00BA01A8">
              <w:rPr>
                <w:sz w:val="24"/>
                <w:szCs w:val="24"/>
              </w:rPr>
              <w:t>витие</w:t>
            </w:r>
          </w:p>
        </w:tc>
        <w:tc>
          <w:tcPr>
            <w:tcW w:w="1970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Познавател</w:t>
            </w:r>
            <w:r w:rsidRPr="00BA01A8">
              <w:rPr>
                <w:sz w:val="24"/>
                <w:szCs w:val="24"/>
              </w:rPr>
              <w:t>ь</w:t>
            </w:r>
            <w:r w:rsidRPr="00BA01A8">
              <w:rPr>
                <w:sz w:val="24"/>
                <w:szCs w:val="24"/>
              </w:rPr>
              <w:t>ное развитие</w:t>
            </w:r>
          </w:p>
        </w:tc>
        <w:tc>
          <w:tcPr>
            <w:tcW w:w="1967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Художестве</w:t>
            </w:r>
            <w:r w:rsidRPr="00BA01A8">
              <w:rPr>
                <w:sz w:val="24"/>
                <w:szCs w:val="24"/>
              </w:rPr>
              <w:t>н</w:t>
            </w:r>
            <w:r w:rsidRPr="00BA01A8">
              <w:rPr>
                <w:sz w:val="24"/>
                <w:szCs w:val="24"/>
              </w:rPr>
              <w:t xml:space="preserve">но-эстетическое </w:t>
            </w:r>
          </w:p>
        </w:tc>
        <w:tc>
          <w:tcPr>
            <w:tcW w:w="1741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Физическое развитие</w:t>
            </w:r>
          </w:p>
        </w:tc>
      </w:tr>
      <w:tr w:rsidR="006C5182" w:rsidRPr="00BA01A8" w:rsidTr="00732A7B">
        <w:trPr>
          <w:trHeight w:val="730"/>
          <w:tblHeader/>
        </w:trPr>
        <w:tc>
          <w:tcPr>
            <w:tcW w:w="53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0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95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0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6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6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6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91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15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14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C5182" w:rsidRPr="00BA01A8" w:rsidRDefault="006C5182" w:rsidP="00732A7B">
            <w:pPr>
              <w:ind w:hanging="74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  <w:lang w:val="en-US"/>
              </w:rPr>
              <w:t>I</w:t>
            </w:r>
            <w:r w:rsidRPr="00BA01A8">
              <w:rPr>
                <w:sz w:val="24"/>
                <w:szCs w:val="24"/>
              </w:rPr>
              <w:t xml:space="preserve"> мл</w:t>
            </w:r>
            <w:r w:rsidR="00732A7B">
              <w:rPr>
                <w:sz w:val="24"/>
                <w:szCs w:val="24"/>
              </w:rPr>
              <w:t>.</w:t>
            </w:r>
            <w:r w:rsidR="00C1207F">
              <w:rPr>
                <w:sz w:val="24"/>
                <w:szCs w:val="24"/>
              </w:rPr>
              <w:t xml:space="preserve"> группа «Солнышко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D80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hanging="74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92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hanging="74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  <w:lang w:val="en-US"/>
              </w:rPr>
              <w:t>I</w:t>
            </w:r>
            <w:r w:rsidRPr="00BA01A8">
              <w:rPr>
                <w:sz w:val="24"/>
                <w:szCs w:val="24"/>
              </w:rPr>
              <w:t xml:space="preserve"> мл</w:t>
            </w:r>
            <w:r w:rsidR="00732A7B">
              <w:rPr>
                <w:sz w:val="24"/>
                <w:szCs w:val="24"/>
              </w:rPr>
              <w:t>. г</w:t>
            </w:r>
            <w:r w:rsidRPr="00BA01A8">
              <w:rPr>
                <w:sz w:val="24"/>
                <w:szCs w:val="24"/>
              </w:rPr>
              <w:t>руппа «</w:t>
            </w:r>
            <w:r w:rsidR="00C1207F">
              <w:rPr>
                <w:sz w:val="24"/>
                <w:szCs w:val="24"/>
              </w:rPr>
              <w:t>Капелька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D80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732A7B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</w:tr>
      <w:tr w:rsidR="006C5182" w:rsidRPr="00D80182" w:rsidTr="000F7569">
        <w:tc>
          <w:tcPr>
            <w:tcW w:w="3652" w:type="dxa"/>
            <w:gridSpan w:val="2"/>
            <w:vMerge w:val="restart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655" w:type="dxa"/>
          </w:tcPr>
          <w:p w:rsidR="006C5182" w:rsidRPr="00BA01A8" w:rsidRDefault="00D80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55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27</w:t>
            </w:r>
          </w:p>
        </w:tc>
        <w:tc>
          <w:tcPr>
            <w:tcW w:w="60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3</w:t>
            </w:r>
          </w:p>
        </w:tc>
        <w:tc>
          <w:tcPr>
            <w:tcW w:w="498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14</w:t>
            </w:r>
          </w:p>
        </w:tc>
        <w:tc>
          <w:tcPr>
            <w:tcW w:w="600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6</w:t>
            </w:r>
          </w:p>
        </w:tc>
        <w:tc>
          <w:tcPr>
            <w:tcW w:w="495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2</w:t>
            </w:r>
          </w:p>
        </w:tc>
        <w:tc>
          <w:tcPr>
            <w:tcW w:w="45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8</w:t>
            </w:r>
          </w:p>
        </w:tc>
        <w:tc>
          <w:tcPr>
            <w:tcW w:w="45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4</w:t>
            </w:r>
          </w:p>
        </w:tc>
        <w:tc>
          <w:tcPr>
            <w:tcW w:w="409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13</w:t>
            </w:r>
          </w:p>
        </w:tc>
        <w:tc>
          <w:tcPr>
            <w:tcW w:w="56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4</w:t>
            </w:r>
          </w:p>
        </w:tc>
        <w:tc>
          <w:tcPr>
            <w:tcW w:w="469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10</w:t>
            </w:r>
          </w:p>
        </w:tc>
        <w:tc>
          <w:tcPr>
            <w:tcW w:w="469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8</w:t>
            </w:r>
          </w:p>
        </w:tc>
        <w:tc>
          <w:tcPr>
            <w:tcW w:w="46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5</w:t>
            </w:r>
          </w:p>
        </w:tc>
        <w:tc>
          <w:tcPr>
            <w:tcW w:w="492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6</w:t>
            </w:r>
          </w:p>
        </w:tc>
        <w:tc>
          <w:tcPr>
            <w:tcW w:w="492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6</w:t>
            </w:r>
          </w:p>
        </w:tc>
        <w:tc>
          <w:tcPr>
            <w:tcW w:w="491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11</w:t>
            </w:r>
          </w:p>
        </w:tc>
        <w:tc>
          <w:tcPr>
            <w:tcW w:w="45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10</w:t>
            </w:r>
          </w:p>
        </w:tc>
        <w:tc>
          <w:tcPr>
            <w:tcW w:w="415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10</w:t>
            </w:r>
          </w:p>
        </w:tc>
        <w:tc>
          <w:tcPr>
            <w:tcW w:w="414" w:type="dxa"/>
            <w:vAlign w:val="center"/>
          </w:tcPr>
          <w:p w:rsidR="006C5182" w:rsidRPr="00D80182" w:rsidRDefault="00D80182" w:rsidP="000F7569">
            <w:pPr>
              <w:ind w:right="-68" w:firstLine="33"/>
              <w:jc w:val="center"/>
              <w:rPr>
                <w:sz w:val="22"/>
              </w:rPr>
            </w:pPr>
            <w:r w:rsidRPr="00D80182">
              <w:rPr>
                <w:sz w:val="22"/>
              </w:rPr>
              <w:t>3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firstLine="0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hanging="74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  <w:lang w:val="en-US"/>
              </w:rPr>
              <w:t>II</w:t>
            </w:r>
            <w:r w:rsidRPr="00BA01A8">
              <w:rPr>
                <w:sz w:val="24"/>
                <w:szCs w:val="24"/>
              </w:rPr>
              <w:t xml:space="preserve"> мл</w:t>
            </w:r>
            <w:r w:rsidR="00732A7B">
              <w:rPr>
                <w:sz w:val="24"/>
                <w:szCs w:val="24"/>
              </w:rPr>
              <w:t>.</w:t>
            </w:r>
            <w:r w:rsidRPr="00BA01A8">
              <w:rPr>
                <w:sz w:val="24"/>
                <w:szCs w:val="24"/>
              </w:rPr>
              <w:t xml:space="preserve"> группа «</w:t>
            </w:r>
            <w:r w:rsidR="00C1207F">
              <w:rPr>
                <w:sz w:val="24"/>
                <w:szCs w:val="24"/>
              </w:rPr>
              <w:t>Умка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D80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hanging="74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98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600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9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71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0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92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491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456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1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firstLine="0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hanging="74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  <w:lang w:val="en-US"/>
              </w:rPr>
              <w:t>II</w:t>
            </w:r>
            <w:r w:rsidR="00732A7B">
              <w:rPr>
                <w:sz w:val="24"/>
                <w:szCs w:val="24"/>
              </w:rPr>
              <w:t xml:space="preserve"> мл. </w:t>
            </w:r>
            <w:r w:rsidRPr="00BA01A8">
              <w:rPr>
                <w:sz w:val="24"/>
                <w:szCs w:val="24"/>
              </w:rPr>
              <w:t>группа «</w:t>
            </w:r>
            <w:r w:rsidR="00C1207F">
              <w:rPr>
                <w:sz w:val="24"/>
                <w:szCs w:val="24"/>
              </w:rPr>
              <w:t>Ромашка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D80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55" w:type="dxa"/>
            <w:vAlign w:val="center"/>
          </w:tcPr>
          <w:p w:rsidR="006C5182" w:rsidRPr="00BA01A8" w:rsidRDefault="00D80182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732A7B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 w:val="restart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firstLine="0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Средняя группа «</w:t>
            </w:r>
            <w:proofErr w:type="spellStart"/>
            <w:r w:rsidR="00C1207F" w:rsidRPr="00C1207F">
              <w:rPr>
                <w:sz w:val="20"/>
                <w:szCs w:val="20"/>
              </w:rPr>
              <w:t>Капитошка</w:t>
            </w:r>
            <w:proofErr w:type="spellEnd"/>
            <w:r w:rsidR="00C1207F" w:rsidRPr="00C1207F">
              <w:rPr>
                <w:sz w:val="20"/>
                <w:szCs w:val="20"/>
              </w:rPr>
              <w:t>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right="-142" w:firstLine="0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Средняя группа «</w:t>
            </w:r>
            <w:r w:rsidR="00C1207F">
              <w:rPr>
                <w:sz w:val="24"/>
                <w:szCs w:val="24"/>
              </w:rPr>
              <w:t>Звездочка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 w:val="restart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firstLine="0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Старшая группа «</w:t>
            </w:r>
            <w:r w:rsidR="00C1207F">
              <w:rPr>
                <w:sz w:val="24"/>
                <w:szCs w:val="24"/>
              </w:rPr>
              <w:t>Гномики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68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firstLine="0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 xml:space="preserve">Старшая группа </w:t>
            </w:r>
            <w:r w:rsidRPr="00C1207F">
              <w:rPr>
                <w:sz w:val="22"/>
              </w:rPr>
              <w:t>«</w:t>
            </w:r>
            <w:r w:rsidR="00C1207F" w:rsidRPr="00C1207F">
              <w:rPr>
                <w:sz w:val="22"/>
              </w:rPr>
              <w:t>Кораблик</w:t>
            </w:r>
            <w:r w:rsidRPr="00C1207F">
              <w:rPr>
                <w:sz w:val="22"/>
              </w:rPr>
              <w:t>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74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 w:val="restart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lastRenderedPageBreak/>
              <w:t>Общий показатель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spacing w:line="360" w:lineRule="auto"/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60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right="-142" w:hanging="74"/>
              <w:jc w:val="left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Под</w:t>
            </w:r>
            <w:r w:rsidR="00732A7B">
              <w:rPr>
                <w:sz w:val="24"/>
                <w:szCs w:val="24"/>
              </w:rPr>
              <w:t>г</w:t>
            </w:r>
            <w:proofErr w:type="spellEnd"/>
            <w:r w:rsidR="00732A7B">
              <w:rPr>
                <w:sz w:val="24"/>
                <w:szCs w:val="24"/>
              </w:rPr>
              <w:t xml:space="preserve">. </w:t>
            </w:r>
            <w:r w:rsidRPr="00BA01A8">
              <w:rPr>
                <w:sz w:val="24"/>
                <w:szCs w:val="24"/>
              </w:rPr>
              <w:t>группа «</w:t>
            </w:r>
            <w:r w:rsidR="00C1207F">
              <w:rPr>
                <w:sz w:val="24"/>
                <w:szCs w:val="24"/>
              </w:rPr>
              <w:t>Пчелка</w:t>
            </w:r>
            <w:r w:rsidRPr="00BA01A8">
              <w:rPr>
                <w:sz w:val="24"/>
                <w:szCs w:val="24"/>
              </w:rPr>
              <w:t>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F7569">
            <w:pPr>
              <w:ind w:hanging="108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6C5182" w:rsidRPr="00BA01A8" w:rsidRDefault="006C5182" w:rsidP="00C1207F">
            <w:pPr>
              <w:ind w:hanging="74"/>
              <w:jc w:val="left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Подг</w:t>
            </w:r>
            <w:proofErr w:type="spellEnd"/>
            <w:r w:rsidRPr="00BA01A8">
              <w:rPr>
                <w:sz w:val="24"/>
                <w:szCs w:val="24"/>
              </w:rPr>
              <w:t>. группа «</w:t>
            </w:r>
            <w:r w:rsidR="00C1207F">
              <w:rPr>
                <w:sz w:val="24"/>
                <w:szCs w:val="24"/>
              </w:rPr>
              <w:t>Теремок»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533" w:type="dxa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C5182" w:rsidRPr="00BA01A8" w:rsidRDefault="006C5182" w:rsidP="00732A7B">
            <w:pPr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68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58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 w:val="restart"/>
          </w:tcPr>
          <w:p w:rsidR="006C5182" w:rsidRPr="00BA01A8" w:rsidRDefault="006C5182" w:rsidP="00732A7B">
            <w:pPr>
              <w:ind w:firstLine="142"/>
              <w:jc w:val="left"/>
              <w:rPr>
                <w:b/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Общий показатель</w:t>
            </w:r>
          </w:p>
        </w:tc>
        <w:tc>
          <w:tcPr>
            <w:tcW w:w="655" w:type="dxa"/>
          </w:tcPr>
          <w:p w:rsidR="006C5182" w:rsidRPr="00BA01A8" w:rsidRDefault="009E182F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C5182" w:rsidRPr="00BA01A8" w:rsidTr="000F7569">
        <w:tc>
          <w:tcPr>
            <w:tcW w:w="3652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498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600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40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469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492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491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456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415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14" w:type="dxa"/>
            <w:vAlign w:val="center"/>
          </w:tcPr>
          <w:p w:rsidR="006C5182" w:rsidRPr="00BA01A8" w:rsidRDefault="009E182F" w:rsidP="000F7569">
            <w:pPr>
              <w:ind w:right="-68" w:firstLine="3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0</w:t>
            </w:r>
          </w:p>
        </w:tc>
      </w:tr>
    </w:tbl>
    <w:p w:rsidR="006C5182" w:rsidRDefault="006C5182" w:rsidP="00091312">
      <w:pPr>
        <w:ind w:firstLine="142"/>
        <w:jc w:val="center"/>
        <w:rPr>
          <w:sz w:val="24"/>
          <w:szCs w:val="24"/>
        </w:rPr>
      </w:pPr>
    </w:p>
    <w:p w:rsidR="00732A7B" w:rsidRPr="00DA4CC9" w:rsidRDefault="00732A7B" w:rsidP="00732A7B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DA4CC9">
        <w:rPr>
          <w:rFonts w:ascii="Times New Roman" w:hAnsi="Times New Roman"/>
          <w:b/>
          <w:sz w:val="24"/>
          <w:szCs w:val="24"/>
        </w:rPr>
        <w:t>Сводная таблица освоения детьми  образовательных областей Типовой образовательной Программы «Растим личность»</w:t>
      </w:r>
    </w:p>
    <w:p w:rsidR="00732A7B" w:rsidRPr="00DA4CC9" w:rsidRDefault="00D83035" w:rsidP="00732A7B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2022 – 2023 учебный  год (май 2023</w:t>
      </w:r>
      <w:r w:rsidR="00732A7B" w:rsidRPr="00DA4CC9">
        <w:rPr>
          <w:rFonts w:ascii="Times New Roman" w:hAnsi="Times New Roman"/>
          <w:b/>
          <w:sz w:val="24"/>
          <w:szCs w:val="24"/>
        </w:rPr>
        <w:t>)</w:t>
      </w:r>
    </w:p>
    <w:p w:rsidR="006C5182" w:rsidRPr="006C5182" w:rsidRDefault="006C5182" w:rsidP="00091312">
      <w:pPr>
        <w:ind w:firstLine="142"/>
        <w:jc w:val="center"/>
        <w:rPr>
          <w:sz w:val="24"/>
          <w:szCs w:val="24"/>
        </w:rPr>
      </w:pPr>
    </w:p>
    <w:tbl>
      <w:tblPr>
        <w:tblW w:w="1473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2841"/>
        <w:gridCol w:w="639"/>
        <w:gridCol w:w="642"/>
        <w:gridCol w:w="603"/>
        <w:gridCol w:w="498"/>
        <w:gridCol w:w="592"/>
        <w:gridCol w:w="492"/>
        <w:gridCol w:w="456"/>
        <w:gridCol w:w="456"/>
        <w:gridCol w:w="456"/>
        <w:gridCol w:w="456"/>
        <w:gridCol w:w="561"/>
        <w:gridCol w:w="469"/>
        <w:gridCol w:w="467"/>
        <w:gridCol w:w="462"/>
        <w:gridCol w:w="492"/>
        <w:gridCol w:w="492"/>
        <w:gridCol w:w="490"/>
        <w:gridCol w:w="487"/>
        <w:gridCol w:w="456"/>
        <w:gridCol w:w="456"/>
        <w:gridCol w:w="456"/>
        <w:gridCol w:w="408"/>
      </w:tblGrid>
      <w:tr w:rsidR="006C5182" w:rsidRPr="00BA01A8" w:rsidTr="00732A7B">
        <w:tc>
          <w:tcPr>
            <w:tcW w:w="913" w:type="dxa"/>
            <w:vMerge w:val="restart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extDirection w:val="btLr"/>
          </w:tcPr>
          <w:p w:rsidR="006C5182" w:rsidRPr="00BA01A8" w:rsidRDefault="006C5182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Списо</w:t>
            </w:r>
            <w:r w:rsidRPr="00BA01A8">
              <w:rPr>
                <w:sz w:val="24"/>
                <w:szCs w:val="24"/>
              </w:rPr>
              <w:t>ч</w:t>
            </w:r>
            <w:r w:rsidRPr="00BA01A8">
              <w:rPr>
                <w:sz w:val="24"/>
                <w:szCs w:val="24"/>
              </w:rPr>
              <w:t>ный состав</w:t>
            </w:r>
          </w:p>
        </w:tc>
        <w:tc>
          <w:tcPr>
            <w:tcW w:w="643" w:type="dxa"/>
            <w:vMerge w:val="restart"/>
            <w:textDirection w:val="btLr"/>
          </w:tcPr>
          <w:p w:rsidR="006C5182" w:rsidRPr="00BA01A8" w:rsidRDefault="006C5182" w:rsidP="00091312">
            <w:pPr>
              <w:ind w:right="113"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Диагн</w:t>
            </w:r>
            <w:r w:rsidRPr="00BA01A8">
              <w:rPr>
                <w:sz w:val="24"/>
                <w:szCs w:val="24"/>
              </w:rPr>
              <w:t>о</w:t>
            </w:r>
            <w:r w:rsidRPr="00BA01A8">
              <w:rPr>
                <w:sz w:val="24"/>
                <w:szCs w:val="24"/>
              </w:rPr>
              <w:t>стировано</w:t>
            </w:r>
          </w:p>
        </w:tc>
        <w:tc>
          <w:tcPr>
            <w:tcW w:w="9655" w:type="dxa"/>
            <w:gridSpan w:val="20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6C5182" w:rsidRPr="00BA01A8" w:rsidTr="00732A7B">
        <w:tc>
          <w:tcPr>
            <w:tcW w:w="91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1770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Речевое ра</w:t>
            </w:r>
            <w:r w:rsidRPr="00BA01A8">
              <w:rPr>
                <w:sz w:val="24"/>
                <w:szCs w:val="24"/>
              </w:rPr>
              <w:t>з</w:t>
            </w:r>
            <w:r w:rsidRPr="00BA01A8">
              <w:rPr>
                <w:sz w:val="24"/>
                <w:szCs w:val="24"/>
              </w:rPr>
              <w:t>витие</w:t>
            </w:r>
          </w:p>
        </w:tc>
        <w:tc>
          <w:tcPr>
            <w:tcW w:w="1960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Познавател</w:t>
            </w:r>
            <w:r w:rsidRPr="00BA01A8">
              <w:rPr>
                <w:sz w:val="24"/>
                <w:szCs w:val="24"/>
              </w:rPr>
              <w:t>ь</w:t>
            </w:r>
            <w:r w:rsidRPr="00BA01A8">
              <w:rPr>
                <w:sz w:val="24"/>
                <w:szCs w:val="24"/>
              </w:rPr>
              <w:t>ное развитие</w:t>
            </w:r>
          </w:p>
        </w:tc>
        <w:tc>
          <w:tcPr>
            <w:tcW w:w="1961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Художестве</w:t>
            </w:r>
            <w:r w:rsidRPr="00BA01A8">
              <w:rPr>
                <w:sz w:val="24"/>
                <w:szCs w:val="24"/>
              </w:rPr>
              <w:t>н</w:t>
            </w:r>
            <w:r w:rsidRPr="00BA01A8">
              <w:rPr>
                <w:sz w:val="24"/>
                <w:szCs w:val="24"/>
              </w:rPr>
              <w:t xml:space="preserve">но-эстетическое </w:t>
            </w:r>
          </w:p>
        </w:tc>
        <w:tc>
          <w:tcPr>
            <w:tcW w:w="1777" w:type="dxa"/>
            <w:gridSpan w:val="4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Физическое развитие</w:t>
            </w:r>
          </w:p>
        </w:tc>
      </w:tr>
      <w:tr w:rsidR="006C5182" w:rsidRPr="00BA01A8" w:rsidTr="00732A7B">
        <w:trPr>
          <w:trHeight w:val="470"/>
        </w:trPr>
        <w:tc>
          <w:tcPr>
            <w:tcW w:w="91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9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9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0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1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6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6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9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8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с</w:t>
            </w: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>ч</w:t>
            </w:r>
          </w:p>
        </w:tc>
        <w:tc>
          <w:tcPr>
            <w:tcW w:w="40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  <w:proofErr w:type="spellStart"/>
            <w:r w:rsidRPr="00BA01A8"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6C5182" w:rsidRPr="00BA01A8" w:rsidTr="00732A7B">
        <w:tc>
          <w:tcPr>
            <w:tcW w:w="3794" w:type="dxa"/>
            <w:gridSpan w:val="2"/>
            <w:vMerge w:val="restart"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  <w:r w:rsidRPr="00BA01A8">
              <w:rPr>
                <w:sz w:val="24"/>
                <w:szCs w:val="24"/>
              </w:rPr>
              <w:t xml:space="preserve">Общие показатели по МДОУ </w:t>
            </w:r>
          </w:p>
        </w:tc>
        <w:tc>
          <w:tcPr>
            <w:tcW w:w="640" w:type="dxa"/>
          </w:tcPr>
          <w:p w:rsidR="006C5182" w:rsidRPr="00BA01A8" w:rsidRDefault="00483E43" w:rsidP="00483E4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643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603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98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93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3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2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1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469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467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63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2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92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490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7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9" w:type="dxa"/>
          </w:tcPr>
          <w:p w:rsidR="006C5182" w:rsidRPr="00BA01A8" w:rsidRDefault="00483E43" w:rsidP="00732A7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C5182" w:rsidRPr="00BA01A8" w:rsidTr="00732A7B">
        <w:tc>
          <w:tcPr>
            <w:tcW w:w="3794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498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593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493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402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469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467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463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492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490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</w:t>
            </w:r>
          </w:p>
        </w:tc>
        <w:tc>
          <w:tcPr>
            <w:tcW w:w="456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09" w:type="dxa"/>
          </w:tcPr>
          <w:p w:rsidR="006C5182" w:rsidRPr="00BA01A8" w:rsidRDefault="00483E43" w:rsidP="00732A7B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6C5182" w:rsidRPr="00BA01A8" w:rsidTr="00732A7B">
        <w:tc>
          <w:tcPr>
            <w:tcW w:w="3794" w:type="dxa"/>
            <w:gridSpan w:val="2"/>
            <w:vMerge/>
          </w:tcPr>
          <w:p w:rsidR="006C5182" w:rsidRPr="00BA01A8" w:rsidRDefault="006C5182" w:rsidP="00091312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C5182" w:rsidRPr="00BA01A8" w:rsidRDefault="006C5182" w:rsidP="00091312">
            <w:pPr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6C5182" w:rsidRPr="00BA01A8" w:rsidRDefault="006C5182" w:rsidP="00091312">
            <w:pPr>
              <w:ind w:firstLine="142"/>
              <w:jc w:val="center"/>
              <w:rPr>
                <w:sz w:val="24"/>
                <w:szCs w:val="24"/>
              </w:rPr>
            </w:pPr>
          </w:p>
        </w:tc>
      </w:tr>
    </w:tbl>
    <w:p w:rsidR="006C5182" w:rsidRPr="00B41EFE" w:rsidRDefault="006C5182" w:rsidP="00091312">
      <w:pPr>
        <w:ind w:firstLine="142"/>
        <w:jc w:val="center"/>
        <w:rPr>
          <w:b/>
          <w:sz w:val="24"/>
          <w:szCs w:val="24"/>
        </w:rPr>
      </w:pPr>
    </w:p>
    <w:p w:rsidR="00CC5704" w:rsidRDefault="00CC5704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  <w:sectPr w:rsidR="00CC5704" w:rsidSect="00ED6D5F">
          <w:pgSz w:w="16838" w:h="11906" w:orient="landscape"/>
          <w:pgMar w:top="1702" w:right="1134" w:bottom="454" w:left="510" w:header="709" w:footer="709" w:gutter="0"/>
          <w:cols w:space="708"/>
          <w:docGrid w:linePitch="381"/>
        </w:sectPr>
      </w:pPr>
    </w:p>
    <w:p w:rsidR="005E0BFC" w:rsidRPr="00EE0DC2" w:rsidRDefault="009A308D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EE0DC2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5E0BFC" w:rsidRPr="00EE0DC2">
        <w:rPr>
          <w:rFonts w:ascii="Times New Roman" w:hAnsi="Times New Roman"/>
          <w:b/>
          <w:sz w:val="24"/>
          <w:szCs w:val="24"/>
        </w:rPr>
        <w:t xml:space="preserve"> Состояние здоровья и физическое развитие детей</w:t>
      </w:r>
    </w:p>
    <w:p w:rsidR="001B2C0D" w:rsidRPr="00EE0DC2" w:rsidRDefault="001B2C0D" w:rsidP="00091312">
      <w:pPr>
        <w:ind w:firstLine="142"/>
        <w:jc w:val="center"/>
        <w:rPr>
          <w:b/>
          <w:sz w:val="24"/>
          <w:szCs w:val="24"/>
        </w:rPr>
      </w:pPr>
    </w:p>
    <w:p w:rsidR="001B2C0D" w:rsidRPr="00F04533" w:rsidRDefault="001B2C0D" w:rsidP="00D83035">
      <w:pPr>
        <w:ind w:firstLine="680"/>
        <w:rPr>
          <w:sz w:val="24"/>
          <w:szCs w:val="24"/>
        </w:rPr>
      </w:pPr>
      <w:r w:rsidRPr="00F04533">
        <w:rPr>
          <w:sz w:val="24"/>
          <w:szCs w:val="24"/>
        </w:rPr>
        <w:t>Приоритетным направлением работы М</w:t>
      </w:r>
      <w:r w:rsidR="00D83035">
        <w:rPr>
          <w:sz w:val="24"/>
          <w:szCs w:val="24"/>
        </w:rPr>
        <w:t>Б</w:t>
      </w:r>
      <w:r w:rsidRPr="00F04533">
        <w:rPr>
          <w:sz w:val="24"/>
          <w:szCs w:val="24"/>
        </w:rPr>
        <w:t>ДОУ является</w:t>
      </w:r>
      <w:r w:rsidR="005327F5" w:rsidRPr="00F04533">
        <w:rPr>
          <w:sz w:val="24"/>
          <w:szCs w:val="24"/>
        </w:rPr>
        <w:t xml:space="preserve"> сохранение и укрепление ф</w:t>
      </w:r>
      <w:r w:rsidR="005327F5" w:rsidRPr="00F04533">
        <w:rPr>
          <w:sz w:val="24"/>
          <w:szCs w:val="24"/>
        </w:rPr>
        <w:t>и</w:t>
      </w:r>
      <w:r w:rsidR="005327F5" w:rsidRPr="00F04533">
        <w:rPr>
          <w:sz w:val="24"/>
          <w:szCs w:val="24"/>
        </w:rPr>
        <w:t>зического и психического здоровья детей.</w:t>
      </w:r>
    </w:p>
    <w:p w:rsidR="00A8156D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учебного года </w:t>
      </w:r>
      <w:r w:rsidRPr="00013F57">
        <w:rPr>
          <w:rFonts w:ascii="Times New Roman" w:hAnsi="Times New Roman"/>
          <w:sz w:val="24"/>
          <w:szCs w:val="24"/>
        </w:rPr>
        <w:t>большое внимание уделялось охране и укреплению здоровья детей, их физическому развитию. Основная задача работы педагогического коллектив</w:t>
      </w:r>
      <w:r w:rsidR="00256A62">
        <w:rPr>
          <w:rFonts w:ascii="Times New Roman" w:hAnsi="Times New Roman"/>
          <w:sz w:val="24"/>
          <w:szCs w:val="24"/>
        </w:rPr>
        <w:t>а и медицинской службы по этому направлению</w:t>
      </w:r>
      <w:r w:rsidRPr="00013F57">
        <w:rPr>
          <w:rFonts w:ascii="Times New Roman" w:hAnsi="Times New Roman"/>
          <w:sz w:val="24"/>
          <w:szCs w:val="24"/>
        </w:rPr>
        <w:t xml:space="preserve"> заключается в создании в д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школьном учре</w:t>
      </w:r>
      <w:r w:rsidRPr="00013F57">
        <w:rPr>
          <w:rFonts w:ascii="Times New Roman" w:hAnsi="Times New Roman"/>
          <w:sz w:val="24"/>
          <w:szCs w:val="24"/>
        </w:rPr>
        <w:t>ж</w:t>
      </w:r>
      <w:r w:rsidRPr="00013F57">
        <w:rPr>
          <w:rFonts w:ascii="Times New Roman" w:hAnsi="Times New Roman"/>
          <w:sz w:val="24"/>
          <w:szCs w:val="24"/>
        </w:rPr>
        <w:t>дении условий для сохранения, укрепления и формирования здоровья дошкольников, в необходимости формирования у детей знаний, умений, навыков по зд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 xml:space="preserve">ровому образу жизни и умению использовать эти навыки </w:t>
      </w:r>
      <w:r w:rsidR="00256A62">
        <w:rPr>
          <w:rFonts w:ascii="Times New Roman" w:hAnsi="Times New Roman"/>
          <w:sz w:val="24"/>
          <w:szCs w:val="24"/>
        </w:rPr>
        <w:t>в повседневной жизни.</w:t>
      </w:r>
    </w:p>
    <w:p w:rsidR="00A8156D" w:rsidRDefault="00A8156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Двигательная активность – это естественная потребность детей дошкольного во</w:t>
      </w:r>
      <w:r w:rsidRPr="00013F57">
        <w:rPr>
          <w:rFonts w:ascii="Times New Roman" w:hAnsi="Times New Roman"/>
          <w:sz w:val="24"/>
          <w:szCs w:val="24"/>
        </w:rPr>
        <w:t>з</w:t>
      </w:r>
      <w:r w:rsidRPr="00013F57">
        <w:rPr>
          <w:rFonts w:ascii="Times New Roman" w:hAnsi="Times New Roman"/>
          <w:sz w:val="24"/>
          <w:szCs w:val="24"/>
        </w:rPr>
        <w:t xml:space="preserve">раста, поэтому в </w:t>
      </w:r>
      <w:r w:rsidRPr="001836CA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1836CA">
        <w:rPr>
          <w:rFonts w:ascii="Times New Roman" w:hAnsi="Times New Roman"/>
          <w:sz w:val="24"/>
          <w:szCs w:val="24"/>
        </w:rPr>
        <w:t>ДОУ</w:t>
      </w:r>
      <w:r w:rsidRPr="00013F57">
        <w:rPr>
          <w:rFonts w:ascii="Times New Roman" w:hAnsi="Times New Roman"/>
          <w:sz w:val="24"/>
          <w:szCs w:val="24"/>
        </w:rPr>
        <w:t xml:space="preserve"> создаются все необходимые условия для самостоятельной дв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гательной активности детей – это и наличие спортивного оборудования, инвентаря, д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дактического мат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>риала, учитываются принципы построения</w:t>
      </w:r>
      <w:r>
        <w:rPr>
          <w:rFonts w:ascii="Times New Roman" w:hAnsi="Times New Roman"/>
          <w:sz w:val="24"/>
          <w:szCs w:val="24"/>
        </w:rPr>
        <w:t xml:space="preserve"> предметно – развивающей среды.</w:t>
      </w:r>
    </w:p>
    <w:p w:rsidR="001B2C0D" w:rsidRDefault="00256A62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D56A9">
        <w:rPr>
          <w:rFonts w:ascii="Times New Roman" w:hAnsi="Times New Roman"/>
          <w:sz w:val="24"/>
          <w:szCs w:val="24"/>
        </w:rPr>
        <w:t xml:space="preserve"> </w:t>
      </w:r>
      <w:r w:rsidR="005327F5">
        <w:rPr>
          <w:rFonts w:ascii="Times New Roman" w:hAnsi="Times New Roman"/>
          <w:sz w:val="24"/>
          <w:szCs w:val="24"/>
        </w:rPr>
        <w:t xml:space="preserve">целью </w:t>
      </w:r>
      <w:r w:rsidR="00A8156D">
        <w:rPr>
          <w:rFonts w:ascii="Times New Roman" w:hAnsi="Times New Roman"/>
          <w:sz w:val="24"/>
          <w:szCs w:val="24"/>
        </w:rPr>
        <w:t>сохранения и укрепления здоровья детей</w:t>
      </w:r>
      <w:r w:rsidR="001B2C0D" w:rsidRPr="00013F57">
        <w:rPr>
          <w:rFonts w:ascii="Times New Roman" w:hAnsi="Times New Roman"/>
          <w:sz w:val="24"/>
          <w:szCs w:val="24"/>
        </w:rPr>
        <w:t xml:space="preserve"> в детском</w:t>
      </w:r>
      <w:r w:rsidR="005327F5">
        <w:rPr>
          <w:rFonts w:ascii="Times New Roman" w:hAnsi="Times New Roman"/>
          <w:sz w:val="24"/>
          <w:szCs w:val="24"/>
        </w:rPr>
        <w:t xml:space="preserve"> дошкольном</w:t>
      </w:r>
      <w:r w:rsidR="001B2C0D" w:rsidRPr="00013F57">
        <w:rPr>
          <w:rFonts w:ascii="Times New Roman" w:hAnsi="Times New Roman"/>
          <w:sz w:val="24"/>
          <w:szCs w:val="24"/>
        </w:rPr>
        <w:t xml:space="preserve"> учре</w:t>
      </w:r>
      <w:r w:rsidR="001B2C0D" w:rsidRPr="00013F57">
        <w:rPr>
          <w:rFonts w:ascii="Times New Roman" w:hAnsi="Times New Roman"/>
          <w:sz w:val="24"/>
          <w:szCs w:val="24"/>
        </w:rPr>
        <w:t>ж</w:t>
      </w:r>
      <w:r w:rsidR="001B2C0D" w:rsidRPr="00013F57">
        <w:rPr>
          <w:rFonts w:ascii="Times New Roman" w:hAnsi="Times New Roman"/>
          <w:sz w:val="24"/>
          <w:szCs w:val="24"/>
        </w:rPr>
        <w:t>дении проводилась работа по физкультурно-оздоровительному направлению, в реализ</w:t>
      </w:r>
      <w:r w:rsidR="001B2C0D" w:rsidRPr="00013F57">
        <w:rPr>
          <w:rFonts w:ascii="Times New Roman" w:hAnsi="Times New Roman"/>
          <w:sz w:val="24"/>
          <w:szCs w:val="24"/>
        </w:rPr>
        <w:t>а</w:t>
      </w:r>
      <w:r w:rsidR="001B2C0D" w:rsidRPr="00013F57">
        <w:rPr>
          <w:rFonts w:ascii="Times New Roman" w:hAnsi="Times New Roman"/>
          <w:sz w:val="24"/>
          <w:szCs w:val="24"/>
        </w:rPr>
        <w:t>ции которой принимает участие весь кол</w:t>
      </w:r>
      <w:r>
        <w:rPr>
          <w:rFonts w:ascii="Times New Roman" w:hAnsi="Times New Roman"/>
          <w:sz w:val="24"/>
          <w:szCs w:val="24"/>
        </w:rPr>
        <w:t>лектив детского сада, родители.</w:t>
      </w:r>
    </w:p>
    <w:p w:rsidR="00A8156D" w:rsidRDefault="00A8156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созданы все благоприятные условия для физкультурно-оздоровительной работы с детьми: физкультурный зал, стадион на территории М</w:t>
      </w:r>
      <w:r w:rsidR="00D8303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ДОУ, оформлена предметно-пространственная среда по физическому развитию в каждой группе.</w:t>
      </w:r>
    </w:p>
    <w:p w:rsidR="00A8156D" w:rsidRPr="00013F57" w:rsidRDefault="00A8156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Закаливающие мероприятия осуществляются круглый год, но их вид и методика меняются в зависимости от сезона и погоды. Гигиенические процедуры, беседы с род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телями о здоровье детей, термометрия (в группах раннего возраста и при карантинах) проводятся сист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матически.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3F57">
        <w:rPr>
          <w:rFonts w:ascii="Times New Roman" w:hAnsi="Times New Roman"/>
          <w:sz w:val="24"/>
          <w:szCs w:val="24"/>
        </w:rPr>
        <w:t xml:space="preserve">Ежедневно инструктором по физкультуре </w:t>
      </w:r>
      <w:proofErr w:type="spellStart"/>
      <w:r w:rsidRPr="00013F57">
        <w:rPr>
          <w:rFonts w:ascii="Times New Roman" w:hAnsi="Times New Roman"/>
          <w:sz w:val="24"/>
          <w:szCs w:val="24"/>
        </w:rPr>
        <w:t>Едынак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Н.М. проводится утренняя ги</w:t>
      </w:r>
      <w:r w:rsidRPr="00013F57">
        <w:rPr>
          <w:rFonts w:ascii="Times New Roman" w:hAnsi="Times New Roman"/>
          <w:sz w:val="24"/>
          <w:szCs w:val="24"/>
        </w:rPr>
        <w:t>м</w:t>
      </w:r>
      <w:r w:rsidRPr="00013F57">
        <w:rPr>
          <w:rFonts w:ascii="Times New Roman" w:hAnsi="Times New Roman"/>
          <w:sz w:val="24"/>
          <w:szCs w:val="24"/>
        </w:rPr>
        <w:t>настика, в которую включены специальные упра</w:t>
      </w:r>
      <w:r w:rsidRPr="00013F57">
        <w:rPr>
          <w:rFonts w:ascii="Times New Roman" w:hAnsi="Times New Roman"/>
          <w:sz w:val="24"/>
          <w:szCs w:val="24"/>
        </w:rPr>
        <w:t>ж</w:t>
      </w:r>
      <w:r w:rsidRPr="00013F57">
        <w:rPr>
          <w:rFonts w:ascii="Times New Roman" w:hAnsi="Times New Roman"/>
          <w:sz w:val="24"/>
          <w:szCs w:val="24"/>
        </w:rPr>
        <w:t>нения по профилактике простудных заболеваний (дыхательные упражнения), нарушения осанки, плоскостопия в старшем возрасте (р</w:t>
      </w:r>
      <w:r w:rsidR="0055148F">
        <w:rPr>
          <w:rFonts w:ascii="Times New Roman" w:hAnsi="Times New Roman"/>
          <w:sz w:val="24"/>
          <w:szCs w:val="24"/>
        </w:rPr>
        <w:t xml:space="preserve">азнообразные варианты ходьбы), а также с элементами </w:t>
      </w:r>
      <w:proofErr w:type="spellStart"/>
      <w:r w:rsidR="0055148F">
        <w:rPr>
          <w:rFonts w:ascii="Times New Roman" w:hAnsi="Times New Roman"/>
          <w:sz w:val="24"/>
          <w:szCs w:val="24"/>
        </w:rPr>
        <w:t>фитнес-аэробики</w:t>
      </w:r>
      <w:proofErr w:type="spellEnd"/>
      <w:r w:rsidR="0055148F">
        <w:rPr>
          <w:rFonts w:ascii="Times New Roman" w:hAnsi="Times New Roman"/>
          <w:sz w:val="24"/>
          <w:szCs w:val="24"/>
        </w:rPr>
        <w:t>, к</w:t>
      </w:r>
      <w:r w:rsidR="0055148F">
        <w:rPr>
          <w:rFonts w:ascii="Times New Roman" w:hAnsi="Times New Roman"/>
          <w:sz w:val="24"/>
          <w:szCs w:val="24"/>
        </w:rPr>
        <w:t>о</w:t>
      </w:r>
      <w:r w:rsidR="0055148F">
        <w:rPr>
          <w:rFonts w:ascii="Times New Roman" w:hAnsi="Times New Roman"/>
          <w:sz w:val="24"/>
          <w:szCs w:val="24"/>
        </w:rPr>
        <w:t>торая вовлекает весь организм ребенка в деятельное состояние, углубляет дыхание, ус</w:t>
      </w:r>
      <w:r w:rsidR="0055148F">
        <w:rPr>
          <w:rFonts w:ascii="Times New Roman" w:hAnsi="Times New Roman"/>
          <w:sz w:val="24"/>
          <w:szCs w:val="24"/>
        </w:rPr>
        <w:t>и</w:t>
      </w:r>
      <w:r w:rsidR="0055148F">
        <w:rPr>
          <w:rFonts w:ascii="Times New Roman" w:hAnsi="Times New Roman"/>
          <w:sz w:val="24"/>
          <w:szCs w:val="24"/>
        </w:rPr>
        <w:t>ливает кровообращение, содействует обмену веществ, поднимает эмоциональный</w:t>
      </w:r>
      <w:r w:rsidR="00225049">
        <w:rPr>
          <w:rFonts w:ascii="Times New Roman" w:hAnsi="Times New Roman"/>
          <w:sz w:val="24"/>
          <w:szCs w:val="24"/>
        </w:rPr>
        <w:t xml:space="preserve"> н</w:t>
      </w:r>
      <w:r w:rsidR="00225049">
        <w:rPr>
          <w:rFonts w:ascii="Times New Roman" w:hAnsi="Times New Roman"/>
          <w:sz w:val="24"/>
          <w:szCs w:val="24"/>
        </w:rPr>
        <w:t>а</w:t>
      </w:r>
      <w:r w:rsidR="00225049">
        <w:rPr>
          <w:rFonts w:ascii="Times New Roman" w:hAnsi="Times New Roman"/>
          <w:sz w:val="24"/>
          <w:szCs w:val="24"/>
        </w:rPr>
        <w:t>строй ребенка.</w:t>
      </w:r>
      <w:proofErr w:type="gramEnd"/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Проводятся физкультурные занятия, как традиционные, так и нетрадиционные: комплексные, игровые, сюжетно – ролевые. Использование разных видов занятий позв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ляет детям овладевать целыми комплексами упражнений, способствуют развитию силы, ловкости, в</w:t>
      </w:r>
      <w:r w:rsidRPr="00013F57">
        <w:rPr>
          <w:rFonts w:ascii="Times New Roman" w:hAnsi="Times New Roman"/>
          <w:sz w:val="24"/>
          <w:szCs w:val="24"/>
        </w:rPr>
        <w:t>ы</w:t>
      </w:r>
      <w:r w:rsidRPr="00013F57">
        <w:rPr>
          <w:rFonts w:ascii="Times New Roman" w:hAnsi="Times New Roman"/>
          <w:sz w:val="24"/>
          <w:szCs w:val="24"/>
        </w:rPr>
        <w:t xml:space="preserve">носливости. Осуществляется индивидуальный подход к детям: учет уровня физической подготовки, здоровья.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 xml:space="preserve">Большое внимание в </w:t>
      </w:r>
      <w:r w:rsidR="005327F5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 уделяется закаливающим процедурам, так как зак</w:t>
      </w:r>
      <w:r w:rsidRPr="00013F57">
        <w:rPr>
          <w:rFonts w:ascii="Times New Roman" w:hAnsi="Times New Roman"/>
          <w:sz w:val="24"/>
          <w:szCs w:val="24"/>
        </w:rPr>
        <w:t>а</w:t>
      </w:r>
      <w:r w:rsidRPr="00013F57">
        <w:rPr>
          <w:rFonts w:ascii="Times New Roman" w:hAnsi="Times New Roman"/>
          <w:sz w:val="24"/>
          <w:szCs w:val="24"/>
        </w:rPr>
        <w:t>ливание организма ребенка повышает его устойчивость к воздействию различных небл</w:t>
      </w:r>
      <w:r w:rsidRPr="00013F57">
        <w:rPr>
          <w:rFonts w:ascii="Times New Roman" w:hAnsi="Times New Roman"/>
          <w:sz w:val="24"/>
          <w:szCs w:val="24"/>
        </w:rPr>
        <w:t>а</w:t>
      </w:r>
      <w:r w:rsidRPr="00013F57">
        <w:rPr>
          <w:rFonts w:ascii="Times New Roman" w:hAnsi="Times New Roman"/>
          <w:sz w:val="24"/>
          <w:szCs w:val="24"/>
        </w:rPr>
        <w:t>гоприятных факторов внешней среды. Закаливающие процедуры проводятся в</w:t>
      </w:r>
      <w:r w:rsidR="006A3B2C">
        <w:rPr>
          <w:rFonts w:ascii="Times New Roman" w:hAnsi="Times New Roman"/>
          <w:sz w:val="24"/>
          <w:szCs w:val="24"/>
        </w:rPr>
        <w:t>оспитат</w:t>
      </w:r>
      <w:r w:rsidR="006A3B2C">
        <w:rPr>
          <w:rFonts w:ascii="Times New Roman" w:hAnsi="Times New Roman"/>
          <w:sz w:val="24"/>
          <w:szCs w:val="24"/>
        </w:rPr>
        <w:t>е</w:t>
      </w:r>
      <w:r w:rsidR="006A3B2C">
        <w:rPr>
          <w:rFonts w:ascii="Times New Roman" w:hAnsi="Times New Roman"/>
          <w:sz w:val="24"/>
          <w:szCs w:val="24"/>
        </w:rPr>
        <w:t>лями групп в течение</w:t>
      </w:r>
      <w:r w:rsidRPr="00013F57">
        <w:rPr>
          <w:rFonts w:ascii="Times New Roman" w:hAnsi="Times New Roman"/>
          <w:sz w:val="24"/>
          <w:szCs w:val="24"/>
        </w:rPr>
        <w:t xml:space="preserve"> всего года с постепенным изменением их характера, длительности, дозировки, с учетом состояния здоровья, возрастных и индив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 xml:space="preserve">дуальных особенностей каждого ребенка. Широко используются </w:t>
      </w:r>
      <w:r w:rsidR="005327F5">
        <w:rPr>
          <w:rFonts w:ascii="Times New Roman" w:hAnsi="Times New Roman"/>
          <w:sz w:val="24"/>
          <w:szCs w:val="24"/>
        </w:rPr>
        <w:t xml:space="preserve">следующие </w:t>
      </w:r>
      <w:r w:rsidRPr="00013F57">
        <w:rPr>
          <w:rFonts w:ascii="Times New Roman" w:hAnsi="Times New Roman"/>
          <w:sz w:val="24"/>
          <w:szCs w:val="24"/>
        </w:rPr>
        <w:t>виды закаливания: воздушные и солнечные ванны; хождение п</w:t>
      </w:r>
      <w:r w:rsidR="005327F5">
        <w:rPr>
          <w:rFonts w:ascii="Times New Roman" w:hAnsi="Times New Roman"/>
          <w:sz w:val="24"/>
          <w:szCs w:val="24"/>
        </w:rPr>
        <w:t>о ребристой и каштановой дорожке</w:t>
      </w:r>
      <w:r w:rsidRPr="00013F57">
        <w:rPr>
          <w:rFonts w:ascii="Times New Roman" w:hAnsi="Times New Roman"/>
          <w:sz w:val="24"/>
          <w:szCs w:val="24"/>
        </w:rPr>
        <w:t>; умывание лица, шеи и рук до локтя прохладной водой после дневного сна; обтирание сухой и влажной индив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дуальной рукавичкой.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 xml:space="preserve">В </w:t>
      </w:r>
      <w:r w:rsidR="00CF1BE5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 осуществляется работа с использованием традиционных и нетрадиц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онных форм по проведению профилактических и лечебных мероприятий, способству</w:t>
      </w:r>
      <w:r w:rsidRPr="00013F57">
        <w:rPr>
          <w:rFonts w:ascii="Times New Roman" w:hAnsi="Times New Roman"/>
          <w:sz w:val="24"/>
          <w:szCs w:val="24"/>
        </w:rPr>
        <w:t>ю</w:t>
      </w:r>
      <w:r w:rsidRPr="00013F57">
        <w:rPr>
          <w:rFonts w:ascii="Times New Roman" w:hAnsi="Times New Roman"/>
          <w:sz w:val="24"/>
          <w:szCs w:val="24"/>
        </w:rPr>
        <w:t>щих снижению заболеваемости: различные виды закаливания, дыхательная гимнастика, точечный ма</w:t>
      </w:r>
      <w:r w:rsidRPr="00013F57">
        <w:rPr>
          <w:rFonts w:ascii="Times New Roman" w:hAnsi="Times New Roman"/>
          <w:sz w:val="24"/>
          <w:szCs w:val="24"/>
        </w:rPr>
        <w:t>с</w:t>
      </w:r>
      <w:r w:rsidRPr="00013F57">
        <w:rPr>
          <w:rFonts w:ascii="Times New Roman" w:hAnsi="Times New Roman"/>
          <w:sz w:val="24"/>
          <w:szCs w:val="24"/>
        </w:rPr>
        <w:t>саж, гимнастика пробуждения (после дневног</w:t>
      </w:r>
      <w:r w:rsidR="00CF1BE5">
        <w:rPr>
          <w:rFonts w:ascii="Times New Roman" w:hAnsi="Times New Roman"/>
          <w:sz w:val="24"/>
          <w:szCs w:val="24"/>
        </w:rPr>
        <w:t>о сна), чесночные орошения.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CF1BE5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 строго соблюдается сани</w:t>
      </w:r>
      <w:r w:rsidR="00CF1BE5">
        <w:rPr>
          <w:rFonts w:ascii="Times New Roman" w:hAnsi="Times New Roman"/>
          <w:sz w:val="24"/>
          <w:szCs w:val="24"/>
        </w:rPr>
        <w:t>тарно – гигиенические правила (</w:t>
      </w:r>
      <w:r w:rsidR="00663BA7">
        <w:rPr>
          <w:rFonts w:ascii="Times New Roman" w:hAnsi="Times New Roman"/>
          <w:sz w:val="24"/>
          <w:szCs w:val="24"/>
        </w:rPr>
        <w:t>согласно тр</w:t>
      </w:r>
      <w:r w:rsidR="00663BA7">
        <w:rPr>
          <w:rFonts w:ascii="Times New Roman" w:hAnsi="Times New Roman"/>
          <w:sz w:val="24"/>
          <w:szCs w:val="24"/>
        </w:rPr>
        <w:t>е</w:t>
      </w:r>
      <w:r w:rsidR="00663BA7">
        <w:rPr>
          <w:rFonts w:ascii="Times New Roman" w:hAnsi="Times New Roman"/>
          <w:sz w:val="24"/>
          <w:szCs w:val="24"/>
        </w:rPr>
        <w:t xml:space="preserve">бованиям </w:t>
      </w:r>
      <w:proofErr w:type="spellStart"/>
      <w:r w:rsidR="00663BA7">
        <w:rPr>
          <w:rFonts w:ascii="Times New Roman" w:hAnsi="Times New Roman"/>
          <w:sz w:val="24"/>
          <w:szCs w:val="24"/>
        </w:rPr>
        <w:t>СанПиН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№ 3231- 85) содержания помещений и участков, выдерживаются те</w:t>
      </w:r>
      <w:r w:rsidRPr="00013F57">
        <w:rPr>
          <w:rFonts w:ascii="Times New Roman" w:hAnsi="Times New Roman"/>
          <w:sz w:val="24"/>
          <w:szCs w:val="24"/>
        </w:rPr>
        <w:t>м</w:t>
      </w:r>
      <w:r w:rsidRPr="00013F57">
        <w:rPr>
          <w:rFonts w:ascii="Times New Roman" w:hAnsi="Times New Roman"/>
          <w:sz w:val="24"/>
          <w:szCs w:val="24"/>
        </w:rPr>
        <w:t>перату</w:t>
      </w:r>
      <w:r w:rsidRPr="00013F57">
        <w:rPr>
          <w:rFonts w:ascii="Times New Roman" w:hAnsi="Times New Roman"/>
          <w:sz w:val="24"/>
          <w:szCs w:val="24"/>
        </w:rPr>
        <w:t>р</w:t>
      </w:r>
      <w:r w:rsidRPr="00013F57">
        <w:rPr>
          <w:rFonts w:ascii="Times New Roman" w:hAnsi="Times New Roman"/>
          <w:sz w:val="24"/>
          <w:szCs w:val="24"/>
        </w:rPr>
        <w:t>ный, воздушный, водный и световой режимы.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Во</w:t>
      </w:r>
      <w:r w:rsidR="006A3B2C">
        <w:rPr>
          <w:rFonts w:ascii="Times New Roman" w:hAnsi="Times New Roman"/>
          <w:sz w:val="24"/>
          <w:szCs w:val="24"/>
        </w:rPr>
        <w:t>просы по сохранению и укреплению</w:t>
      </w:r>
      <w:r w:rsidRPr="00013F57">
        <w:rPr>
          <w:rFonts w:ascii="Times New Roman" w:hAnsi="Times New Roman"/>
          <w:sz w:val="24"/>
          <w:szCs w:val="24"/>
        </w:rPr>
        <w:t xml:space="preserve"> здоровья детей и формированию здоров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го образа жизни находят отражение  в различных формах работы с родителями: род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 xml:space="preserve">тельские собрания со </w:t>
      </w:r>
      <w:proofErr w:type="spellStart"/>
      <w:r w:rsidRPr="00013F5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тематикой, совместный спортивные мер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приятия, информ</w:t>
      </w:r>
      <w:r w:rsidRPr="00013F57">
        <w:rPr>
          <w:rFonts w:ascii="Times New Roman" w:hAnsi="Times New Roman"/>
          <w:sz w:val="24"/>
          <w:szCs w:val="24"/>
        </w:rPr>
        <w:t>а</w:t>
      </w:r>
      <w:r w:rsidRPr="00013F57">
        <w:rPr>
          <w:rFonts w:ascii="Times New Roman" w:hAnsi="Times New Roman"/>
          <w:sz w:val="24"/>
          <w:szCs w:val="24"/>
        </w:rPr>
        <w:t xml:space="preserve">ционные уголки и стенд здоровья.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Рассматривались вопросы укрепления здоровья детей на педсоветах,</w:t>
      </w:r>
      <w:r w:rsidR="006A3B2C">
        <w:rPr>
          <w:rFonts w:ascii="Times New Roman" w:hAnsi="Times New Roman"/>
          <w:sz w:val="24"/>
          <w:szCs w:val="24"/>
        </w:rPr>
        <w:t xml:space="preserve"> совещаниях при заведующем</w:t>
      </w:r>
      <w:r w:rsidRPr="00013F57">
        <w:rPr>
          <w:rFonts w:ascii="Times New Roman" w:hAnsi="Times New Roman"/>
          <w:sz w:val="24"/>
          <w:szCs w:val="24"/>
        </w:rPr>
        <w:t xml:space="preserve">, на консультациях и родительских собраниях.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 xml:space="preserve">Педагоги </w:t>
      </w:r>
      <w:r w:rsidR="00094FC9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ДОУ, инструктор по физической культуре закрепляют у детей пр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обретенные ранее знания и навыки, умение наблюдать, сравнивать и анализировать дв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 xml:space="preserve">жения.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В детском саду созданы условия для физического психического комфорта ребе</w:t>
      </w:r>
      <w:r w:rsidRPr="00013F57">
        <w:rPr>
          <w:rFonts w:ascii="Times New Roman" w:hAnsi="Times New Roman"/>
          <w:sz w:val="24"/>
          <w:szCs w:val="24"/>
        </w:rPr>
        <w:t>н</w:t>
      </w:r>
      <w:r w:rsidRPr="00013F57">
        <w:rPr>
          <w:rFonts w:ascii="Times New Roman" w:hAnsi="Times New Roman"/>
          <w:sz w:val="24"/>
          <w:szCs w:val="24"/>
        </w:rPr>
        <w:t>ка, осуществляется профилактика различных забол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>ваний. Воспитателями постоянно поддерж</w:t>
      </w:r>
      <w:r w:rsidR="00094FC9">
        <w:rPr>
          <w:rFonts w:ascii="Times New Roman" w:hAnsi="Times New Roman"/>
          <w:sz w:val="24"/>
          <w:szCs w:val="24"/>
        </w:rPr>
        <w:t>ивается потребность в</w:t>
      </w:r>
      <w:r w:rsidRPr="00013F57">
        <w:rPr>
          <w:rFonts w:ascii="Times New Roman" w:hAnsi="Times New Roman"/>
          <w:sz w:val="24"/>
          <w:szCs w:val="24"/>
        </w:rPr>
        <w:t xml:space="preserve">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</w:t>
      </w:r>
      <w:proofErr w:type="spellStart"/>
      <w:r w:rsidRPr="00013F57">
        <w:rPr>
          <w:rFonts w:ascii="Times New Roman" w:hAnsi="Times New Roman"/>
          <w:sz w:val="24"/>
          <w:szCs w:val="24"/>
        </w:rPr>
        <w:t>физминутками</w:t>
      </w:r>
      <w:proofErr w:type="spellEnd"/>
      <w:r w:rsidRPr="00013F57">
        <w:rPr>
          <w:rFonts w:ascii="Times New Roman" w:hAnsi="Times New Roman"/>
          <w:sz w:val="24"/>
          <w:szCs w:val="24"/>
        </w:rPr>
        <w:t>, более и</w:t>
      </w:r>
      <w:r w:rsidRPr="00013F57">
        <w:rPr>
          <w:rFonts w:ascii="Times New Roman" w:hAnsi="Times New Roman"/>
          <w:sz w:val="24"/>
          <w:szCs w:val="24"/>
        </w:rPr>
        <w:t>н</w:t>
      </w:r>
      <w:r w:rsidRPr="00013F57">
        <w:rPr>
          <w:rFonts w:ascii="Times New Roman" w:hAnsi="Times New Roman"/>
          <w:sz w:val="24"/>
          <w:szCs w:val="24"/>
        </w:rPr>
        <w:t>тенсивной двигательной деятельности перед занятиями умственного характера, стат</w:t>
      </w:r>
      <w:r w:rsidRPr="00013F57">
        <w:rPr>
          <w:rFonts w:ascii="Times New Roman" w:hAnsi="Times New Roman"/>
          <w:sz w:val="24"/>
          <w:szCs w:val="24"/>
        </w:rPr>
        <w:t>и</w:t>
      </w:r>
      <w:r w:rsidRPr="00013F57">
        <w:rPr>
          <w:rFonts w:ascii="Times New Roman" w:hAnsi="Times New Roman"/>
          <w:sz w:val="24"/>
          <w:szCs w:val="24"/>
        </w:rPr>
        <w:t>стического напряжения (после интел</w:t>
      </w:r>
      <w:r w:rsidR="00094FC9">
        <w:rPr>
          <w:rFonts w:ascii="Times New Roman" w:hAnsi="Times New Roman"/>
          <w:sz w:val="24"/>
          <w:szCs w:val="24"/>
        </w:rPr>
        <w:t>лектуальной нагрузки), в течение</w:t>
      </w:r>
      <w:r w:rsidRPr="00013F57">
        <w:rPr>
          <w:rFonts w:ascii="Times New Roman" w:hAnsi="Times New Roman"/>
          <w:sz w:val="24"/>
          <w:szCs w:val="24"/>
        </w:rPr>
        <w:t xml:space="preserve"> дня.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Во всех возрастных группах были проведены консультации для родителей по ци</w:t>
      </w:r>
      <w:r w:rsidRPr="00013F57">
        <w:rPr>
          <w:rFonts w:ascii="Times New Roman" w:hAnsi="Times New Roman"/>
          <w:sz w:val="24"/>
          <w:szCs w:val="24"/>
        </w:rPr>
        <w:t>к</w:t>
      </w:r>
      <w:r w:rsidRPr="00013F57">
        <w:rPr>
          <w:rFonts w:ascii="Times New Roman" w:hAnsi="Times New Roman"/>
          <w:sz w:val="24"/>
          <w:szCs w:val="24"/>
        </w:rPr>
        <w:t>лам: «Создание условий для двигательной активн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сти в семье», «Проведение подвижных игр дома», на которых родители делились опытом по организации дви</w:t>
      </w:r>
      <w:r w:rsidR="00094FC9">
        <w:rPr>
          <w:rFonts w:ascii="Times New Roman" w:hAnsi="Times New Roman"/>
          <w:sz w:val="24"/>
          <w:szCs w:val="24"/>
        </w:rPr>
        <w:t>гательной акти</w:t>
      </w:r>
      <w:r w:rsidR="00094FC9">
        <w:rPr>
          <w:rFonts w:ascii="Times New Roman" w:hAnsi="Times New Roman"/>
          <w:sz w:val="24"/>
          <w:szCs w:val="24"/>
        </w:rPr>
        <w:t>в</w:t>
      </w:r>
      <w:r w:rsidR="00094FC9">
        <w:rPr>
          <w:rFonts w:ascii="Times New Roman" w:hAnsi="Times New Roman"/>
          <w:sz w:val="24"/>
          <w:szCs w:val="24"/>
        </w:rPr>
        <w:t>ности в д</w:t>
      </w:r>
      <w:r w:rsidR="00094FC9">
        <w:rPr>
          <w:rFonts w:ascii="Times New Roman" w:hAnsi="Times New Roman"/>
          <w:sz w:val="24"/>
          <w:szCs w:val="24"/>
        </w:rPr>
        <w:t>о</w:t>
      </w:r>
      <w:r w:rsidR="00094FC9">
        <w:rPr>
          <w:rFonts w:ascii="Times New Roman" w:hAnsi="Times New Roman"/>
          <w:sz w:val="24"/>
          <w:szCs w:val="24"/>
        </w:rPr>
        <w:t>машних условиях.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3F57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– оздоровительная работа в </w:t>
      </w:r>
      <w:r w:rsidR="00094FC9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 xml:space="preserve">ДОУ ведется в системе. Постоянно проводятся закаливающие процедуры: прогулки на воздухе, </w:t>
      </w:r>
      <w:r w:rsidRPr="005327F5">
        <w:rPr>
          <w:rFonts w:ascii="Times New Roman" w:hAnsi="Times New Roman"/>
          <w:sz w:val="24"/>
          <w:szCs w:val="24"/>
        </w:rPr>
        <w:t>полоскание рта и горла</w:t>
      </w:r>
      <w:r w:rsidRPr="00013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3F57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сохождение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, обширное умывание, организуются </w:t>
      </w:r>
      <w:proofErr w:type="spellStart"/>
      <w:r w:rsidRPr="00013F57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– оздоровительные мер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приятия: утре</w:t>
      </w:r>
      <w:r w:rsidRPr="00013F57">
        <w:rPr>
          <w:rFonts w:ascii="Times New Roman" w:hAnsi="Times New Roman"/>
          <w:sz w:val="24"/>
          <w:szCs w:val="24"/>
        </w:rPr>
        <w:t>н</w:t>
      </w:r>
      <w:r w:rsidRPr="00013F57">
        <w:rPr>
          <w:rFonts w:ascii="Times New Roman" w:hAnsi="Times New Roman"/>
          <w:sz w:val="24"/>
          <w:szCs w:val="24"/>
        </w:rPr>
        <w:t>няя гимнастика, гимнастика пробуждения после дневного сна, физические упражнения и подвижные игры, корригирующая гимнастика. Р</w:t>
      </w:r>
      <w:r w:rsidRPr="00013F57">
        <w:rPr>
          <w:rFonts w:ascii="Times New Roman" w:hAnsi="Times New Roman"/>
          <w:sz w:val="24"/>
          <w:szCs w:val="24"/>
        </w:rPr>
        <w:t>а</w:t>
      </w:r>
      <w:r w:rsidRPr="00013F57">
        <w:rPr>
          <w:rFonts w:ascii="Times New Roman" w:hAnsi="Times New Roman"/>
          <w:sz w:val="24"/>
          <w:szCs w:val="24"/>
        </w:rPr>
        <w:t>бота по формированию представлений и навыков здорового образа жизни реализуется через все виды деятельн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>вместно с родителями организуются спортивные праздники, досуги. Для систематизации воспит</w:t>
      </w:r>
      <w:r w:rsidRPr="00013F57">
        <w:rPr>
          <w:rFonts w:ascii="Times New Roman" w:hAnsi="Times New Roman"/>
          <w:sz w:val="24"/>
          <w:szCs w:val="24"/>
        </w:rPr>
        <w:t>а</w:t>
      </w:r>
      <w:r w:rsidRPr="00013F57">
        <w:rPr>
          <w:rFonts w:ascii="Times New Roman" w:hAnsi="Times New Roman"/>
          <w:sz w:val="24"/>
          <w:szCs w:val="24"/>
        </w:rPr>
        <w:t>тельно-образовательной работы по физич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>скому воспитанию разработан план, который включает в себя все разделы комплексной работы по укреплению и сохранению здоровья д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 xml:space="preserve">школьников, в том числе тесное взаимодействие с родителями.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>На информационных стендах для родителей в каждой возрастной группе педагоги о</w:t>
      </w:r>
      <w:r w:rsidRPr="00013F57">
        <w:rPr>
          <w:rFonts w:ascii="Times New Roman" w:hAnsi="Times New Roman"/>
          <w:sz w:val="24"/>
          <w:szCs w:val="24"/>
        </w:rPr>
        <w:t>с</w:t>
      </w:r>
      <w:r w:rsidRPr="00013F57">
        <w:rPr>
          <w:rFonts w:ascii="Times New Roman" w:hAnsi="Times New Roman"/>
          <w:sz w:val="24"/>
          <w:szCs w:val="24"/>
        </w:rPr>
        <w:t xml:space="preserve">вещают вопросы оздоровления детей. </w:t>
      </w:r>
    </w:p>
    <w:p w:rsidR="001B2C0D" w:rsidRPr="00013F57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 xml:space="preserve">Педагоги и специалисты </w:t>
      </w:r>
      <w:r w:rsidR="00094FC9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 осуществляют диагностирование общей физич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 xml:space="preserve">ской подготовленности детей, их </w:t>
      </w:r>
      <w:proofErr w:type="spellStart"/>
      <w:r w:rsidRPr="00013F57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013F57">
        <w:rPr>
          <w:rFonts w:ascii="Times New Roman" w:hAnsi="Times New Roman"/>
          <w:sz w:val="24"/>
          <w:szCs w:val="24"/>
        </w:rPr>
        <w:t xml:space="preserve"> умений и навыков. Педагоги запо</w:t>
      </w:r>
      <w:r w:rsidRPr="00013F57">
        <w:rPr>
          <w:rFonts w:ascii="Times New Roman" w:hAnsi="Times New Roman"/>
          <w:sz w:val="24"/>
          <w:szCs w:val="24"/>
        </w:rPr>
        <w:t>л</w:t>
      </w:r>
      <w:r w:rsidRPr="00013F57">
        <w:rPr>
          <w:rFonts w:ascii="Times New Roman" w:hAnsi="Times New Roman"/>
          <w:sz w:val="24"/>
          <w:szCs w:val="24"/>
        </w:rPr>
        <w:t>няют паспорта здоровья и диагностические карты состояния физического и двигательн</w:t>
      </w:r>
      <w:r w:rsidRPr="00013F57">
        <w:rPr>
          <w:rFonts w:ascii="Times New Roman" w:hAnsi="Times New Roman"/>
          <w:sz w:val="24"/>
          <w:szCs w:val="24"/>
        </w:rPr>
        <w:t>о</w:t>
      </w:r>
      <w:r w:rsidRPr="00013F57">
        <w:rPr>
          <w:rFonts w:ascii="Times New Roman" w:hAnsi="Times New Roman"/>
          <w:sz w:val="24"/>
          <w:szCs w:val="24"/>
        </w:rPr>
        <w:t xml:space="preserve">го </w:t>
      </w:r>
      <w:r w:rsidR="00094FC9">
        <w:rPr>
          <w:rFonts w:ascii="Times New Roman" w:hAnsi="Times New Roman"/>
          <w:sz w:val="24"/>
          <w:szCs w:val="24"/>
        </w:rPr>
        <w:t xml:space="preserve">развития детей. </w:t>
      </w:r>
      <w:r w:rsidRPr="00013F57">
        <w:rPr>
          <w:rFonts w:ascii="Times New Roman" w:hAnsi="Times New Roman"/>
          <w:sz w:val="24"/>
          <w:szCs w:val="24"/>
        </w:rPr>
        <w:t>Охрана жизни и здоровья детей – это целенаправленная, систематич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 xml:space="preserve">ски спланированная деятельность всего коллектива </w:t>
      </w:r>
      <w:r w:rsidR="00094FC9">
        <w:rPr>
          <w:rFonts w:ascii="Times New Roman" w:hAnsi="Times New Roman"/>
          <w:sz w:val="24"/>
          <w:szCs w:val="24"/>
        </w:rPr>
        <w:t>М</w:t>
      </w:r>
      <w:r w:rsidR="00D83035">
        <w:rPr>
          <w:rFonts w:ascii="Times New Roman" w:hAnsi="Times New Roman"/>
          <w:sz w:val="24"/>
          <w:szCs w:val="24"/>
        </w:rPr>
        <w:t>Б</w:t>
      </w:r>
      <w:r w:rsidRPr="00013F57">
        <w:rPr>
          <w:rFonts w:ascii="Times New Roman" w:hAnsi="Times New Roman"/>
          <w:sz w:val="24"/>
          <w:szCs w:val="24"/>
        </w:rPr>
        <w:t>ДОУ на длительный период (п</w:t>
      </w:r>
      <w:r w:rsidRPr="00013F57">
        <w:rPr>
          <w:rFonts w:ascii="Times New Roman" w:hAnsi="Times New Roman"/>
          <w:sz w:val="24"/>
          <w:szCs w:val="24"/>
        </w:rPr>
        <w:t>е</w:t>
      </w:r>
      <w:r w:rsidRPr="00013F57">
        <w:rPr>
          <w:rFonts w:ascii="Times New Roman" w:hAnsi="Times New Roman"/>
          <w:sz w:val="24"/>
          <w:szCs w:val="24"/>
        </w:rPr>
        <w:t xml:space="preserve">риод пребывания  ребенка в детском саду). </w:t>
      </w:r>
    </w:p>
    <w:p w:rsidR="00CE514B" w:rsidRDefault="001B2C0D" w:rsidP="00D83035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013F57">
        <w:rPr>
          <w:rFonts w:ascii="Times New Roman" w:hAnsi="Times New Roman"/>
          <w:sz w:val="24"/>
          <w:szCs w:val="24"/>
        </w:rPr>
        <w:t xml:space="preserve">Основные формы работы обеспечения здорового ритма жизни ребенка, которые используются в </w:t>
      </w:r>
      <w:proofErr w:type="gramStart"/>
      <w:r w:rsidRPr="00013F57">
        <w:rPr>
          <w:rFonts w:ascii="Times New Roman" w:hAnsi="Times New Roman"/>
          <w:sz w:val="24"/>
          <w:szCs w:val="24"/>
        </w:rPr>
        <w:t>нашем</w:t>
      </w:r>
      <w:proofErr w:type="gramEnd"/>
      <w:r w:rsidRPr="00013F57">
        <w:rPr>
          <w:rFonts w:ascii="Times New Roman" w:hAnsi="Times New Roman"/>
          <w:sz w:val="24"/>
          <w:szCs w:val="24"/>
        </w:rPr>
        <w:t xml:space="preserve"> </w:t>
      </w:r>
      <w:r w:rsidR="00D83035">
        <w:rPr>
          <w:rFonts w:ascii="Times New Roman" w:hAnsi="Times New Roman"/>
          <w:sz w:val="24"/>
          <w:szCs w:val="24"/>
        </w:rPr>
        <w:t>МБ</w:t>
      </w:r>
      <w:r w:rsidRPr="00013F57">
        <w:rPr>
          <w:rFonts w:ascii="Times New Roman" w:hAnsi="Times New Roman"/>
          <w:sz w:val="24"/>
          <w:szCs w:val="24"/>
        </w:rPr>
        <w:t xml:space="preserve">ДОУ: </w:t>
      </w:r>
    </w:p>
    <w:p w:rsidR="001B2C0D" w:rsidRDefault="006E24E4" w:rsidP="00091312">
      <w:pPr>
        <w:ind w:firstLine="142"/>
        <w:rPr>
          <w:color w:val="FF0000"/>
          <w:szCs w:val="28"/>
        </w:rPr>
      </w:pPr>
      <w:r w:rsidRPr="006E24E4">
        <w:rPr>
          <w:color w:val="FF0000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65pt;height:13.4pt" fillcolor="#c00000">
            <v:shadow color="#868686"/>
            <v:textpath style="font-family:&quot;Arial Black&quot;" fitshape="t" trim="t" string="Обеспечение здорового ритма жизни"/>
          </v:shape>
        </w:pict>
      </w:r>
    </w:p>
    <w:p w:rsidR="00B006A9" w:rsidRPr="00946359" w:rsidRDefault="006E24E4" w:rsidP="00091312">
      <w:pPr>
        <w:tabs>
          <w:tab w:val="left" w:pos="6765"/>
        </w:tabs>
        <w:ind w:firstLine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5" type="#_x0000_t202" style="position:absolute;left:0;text-align:left;margin-left:324.9pt;margin-top:1.25pt;width:146.25pt;height:37.2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" fillcolor="#95b3d7">
            <v:textbox>
              <w:txbxContent>
                <w:p w:rsidR="00457206" w:rsidRPr="00946359" w:rsidRDefault="00457206" w:rsidP="00982A7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Закаливание (во</w:t>
                  </w:r>
                  <w:r>
                    <w:rPr>
                      <w:sz w:val="24"/>
                      <w:szCs w:val="24"/>
                    </w:rPr>
                    <w:t>з</w:t>
                  </w:r>
                  <w:r>
                    <w:rPr>
                      <w:sz w:val="24"/>
                      <w:szCs w:val="24"/>
                    </w:rPr>
                    <w:t>душное, солнечное)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8" o:spid="_x0000_s1027" type="#_x0000_t202" style="position:absolute;left:0;text-align:left;margin-left:178.55pt;margin-top:2.15pt;width:135.75pt;height:37.2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Прогулки на свежем воздухе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4" o:spid="_x0000_s1028" type="#_x0000_t202" style="position:absolute;left:0;text-align:left;margin-left:12.7pt;margin-top:2.15pt;width:152.85pt;height:36.3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" fillcolor="#95b3d7">
            <v:textbox>
              <w:txbxContent>
                <w:p w:rsidR="00457206" w:rsidRPr="00946359" w:rsidRDefault="00457206" w:rsidP="00B006A9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946359">
                    <w:rPr>
                      <w:sz w:val="24"/>
                      <w:szCs w:val="24"/>
                    </w:rPr>
                    <w:t xml:space="preserve">Выполнение требований по </w:t>
                  </w:r>
                  <w:proofErr w:type="spellStart"/>
                  <w:r w:rsidRPr="00946359">
                    <w:rPr>
                      <w:sz w:val="24"/>
                      <w:szCs w:val="24"/>
                    </w:rPr>
                    <w:t>санэпидрежиму</w:t>
                  </w:r>
                  <w:proofErr w:type="spellEnd"/>
                </w:p>
              </w:txbxContent>
            </v:textbox>
          </v:shape>
        </w:pict>
      </w:r>
      <w:r w:rsidR="00982A7C">
        <w:rPr>
          <w:sz w:val="24"/>
          <w:szCs w:val="24"/>
        </w:rPr>
        <w:tab/>
      </w:r>
    </w:p>
    <w:p w:rsidR="00982A7C" w:rsidRPr="00946359" w:rsidRDefault="00982A7C" w:rsidP="00091312">
      <w:pPr>
        <w:ind w:firstLine="142"/>
        <w:jc w:val="center"/>
        <w:rPr>
          <w:sz w:val="24"/>
          <w:szCs w:val="24"/>
        </w:rPr>
      </w:pPr>
    </w:p>
    <w:p w:rsidR="00094FC9" w:rsidRDefault="00094FC9" w:rsidP="00091312">
      <w:pPr>
        <w:tabs>
          <w:tab w:val="left" w:pos="3423"/>
        </w:tabs>
        <w:ind w:firstLine="142"/>
        <w:rPr>
          <w:color w:val="FF0000"/>
          <w:szCs w:val="28"/>
        </w:rPr>
      </w:pPr>
    </w:p>
    <w:p w:rsidR="00D93992" w:rsidRDefault="006E24E4" w:rsidP="00091312">
      <w:pPr>
        <w:ind w:firstLine="1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Text Box 12" o:spid="_x0000_s1029" type="#_x0000_t202" style="position:absolute;left:0;text-align:left;margin-left:324.9pt;margin-top:3.35pt;width:150pt;height:37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Активный отдых (праз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ники, развлечения)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11" o:spid="_x0000_s1030" type="#_x0000_t202" style="position:absolute;left:0;text-align:left;margin-left:178.55pt;margin-top:3.35pt;width:135.75pt;height:37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Пропаганда ЗОЖ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10" o:spid="_x0000_s1031" type="#_x0000_t202" style="position:absolute;left:0;text-align:left;margin-left:12.7pt;margin-top:3.35pt;width:148.2pt;height:37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правильн</w:t>
                  </w:r>
                  <w:r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го питания</w:t>
                  </w:r>
                </w:p>
              </w:txbxContent>
            </v:textbox>
          </v:shape>
        </w:pict>
      </w:r>
    </w:p>
    <w:p w:rsidR="00D93992" w:rsidRDefault="00D93992" w:rsidP="00091312">
      <w:pPr>
        <w:ind w:firstLine="142"/>
        <w:rPr>
          <w:sz w:val="24"/>
          <w:szCs w:val="24"/>
        </w:rPr>
      </w:pPr>
    </w:p>
    <w:p w:rsidR="00D93992" w:rsidRDefault="006E24E4" w:rsidP="00A2293F">
      <w:pPr>
        <w:ind w:firstLine="0"/>
        <w:rPr>
          <w:b/>
          <w:sz w:val="24"/>
          <w:szCs w:val="24"/>
        </w:rPr>
      </w:pPr>
      <w:r w:rsidRPr="006E24E4">
        <w:rPr>
          <w:noProof/>
          <w:sz w:val="24"/>
          <w:szCs w:val="24"/>
          <w:lang w:eastAsia="ru-RU"/>
        </w:rPr>
        <w:pict>
          <v:shape id="Text Box 14" o:spid="_x0000_s1032" type="#_x0000_t202" style="position:absolute;left:0;text-align:left;margin-left:255.9pt;margin-top:21.25pt;width:123.6pt;height:3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Свето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– воздушные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ванны</w:t>
                  </w:r>
                </w:p>
              </w:txbxContent>
            </v:textbox>
          </v:shape>
        </w:pict>
      </w:r>
      <w:r w:rsidRPr="006E24E4">
        <w:rPr>
          <w:noProof/>
          <w:sz w:val="24"/>
          <w:szCs w:val="24"/>
          <w:lang w:eastAsia="ru-RU"/>
        </w:rPr>
        <w:pict>
          <v:shape id="Text Box 13" o:spid="_x0000_s1033" type="#_x0000_t202" style="position:absolute;left:0;text-align:left;margin-left:100.45pt;margin-top:21.25pt;width:133.7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" fillcolor="#95b3d7">
            <v:textbox>
              <w:txbxContent>
                <w:p w:rsidR="00457206" w:rsidRPr="00946359" w:rsidRDefault="00457206" w:rsidP="00CE514B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Гигиенические и во</w:t>
                  </w:r>
                  <w:r>
                    <w:rPr>
                      <w:sz w:val="24"/>
                      <w:szCs w:val="24"/>
                    </w:rPr>
                    <w:t>д</w:t>
                  </w:r>
                  <w:r>
                    <w:rPr>
                      <w:sz w:val="24"/>
                      <w:szCs w:val="24"/>
                    </w:rPr>
                    <w:t>ные процедуры</w:t>
                  </w:r>
                </w:p>
              </w:txbxContent>
            </v:textbox>
          </v:shape>
        </w:pict>
      </w:r>
      <w:r w:rsidR="00D93992">
        <w:rPr>
          <w:sz w:val="24"/>
          <w:szCs w:val="24"/>
        </w:rPr>
        <w:br w:type="page"/>
      </w:r>
      <w:r w:rsidR="00A2293F">
        <w:rPr>
          <w:sz w:val="24"/>
          <w:szCs w:val="24"/>
        </w:rPr>
        <w:lastRenderedPageBreak/>
        <w:t xml:space="preserve">                                              </w:t>
      </w:r>
      <w:r w:rsidR="00B006A9" w:rsidRPr="00306FDD">
        <w:rPr>
          <w:b/>
          <w:sz w:val="24"/>
          <w:szCs w:val="24"/>
        </w:rPr>
        <w:t>7</w:t>
      </w:r>
      <w:r w:rsidR="00D93992" w:rsidRPr="00306FDD">
        <w:rPr>
          <w:b/>
          <w:sz w:val="24"/>
          <w:szCs w:val="24"/>
        </w:rPr>
        <w:t>. Организация питания детей</w:t>
      </w:r>
    </w:p>
    <w:p w:rsidR="00A2293F" w:rsidRPr="00A2293F" w:rsidRDefault="00A2293F" w:rsidP="00A2293F">
      <w:pPr>
        <w:ind w:firstLine="0"/>
        <w:rPr>
          <w:sz w:val="24"/>
          <w:szCs w:val="24"/>
        </w:rPr>
      </w:pPr>
    </w:p>
    <w:p w:rsidR="00AE58EE" w:rsidRDefault="00982A7C" w:rsidP="0073163C">
      <w:pPr>
        <w:pStyle w:val="af0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753974">
        <w:rPr>
          <w:color w:val="000000"/>
        </w:rPr>
        <w:t>Организация питания детей в нашем детском саду осуществляется согласно «И</w:t>
      </w:r>
      <w:r w:rsidRPr="00753974">
        <w:rPr>
          <w:color w:val="000000"/>
        </w:rPr>
        <w:t>н</w:t>
      </w:r>
      <w:r w:rsidRPr="00753974">
        <w:rPr>
          <w:color w:val="000000"/>
        </w:rPr>
        <w:t>струкции по организации питания детей  в дошкол</w:t>
      </w:r>
      <w:r w:rsidRPr="00753974">
        <w:rPr>
          <w:color w:val="000000"/>
        </w:rPr>
        <w:t>ь</w:t>
      </w:r>
      <w:r w:rsidRPr="00753974">
        <w:rPr>
          <w:color w:val="000000"/>
        </w:rPr>
        <w:t>ном образовательном учреждении», от 17.04.2006 г. № 298/227. В дошкольном учреждении трехразовое горячее питание. П</w:t>
      </w:r>
      <w:r w:rsidRPr="00753974">
        <w:rPr>
          <w:color w:val="000000"/>
        </w:rPr>
        <w:t>и</w:t>
      </w:r>
      <w:r w:rsidRPr="00753974">
        <w:rPr>
          <w:color w:val="000000"/>
        </w:rPr>
        <w:t>тание детей организовано с соблюдением основных принципов организации рационал</w:t>
      </w:r>
      <w:r w:rsidRPr="00753974">
        <w:rPr>
          <w:color w:val="000000"/>
        </w:rPr>
        <w:t>ь</w:t>
      </w:r>
      <w:r w:rsidRPr="00753974">
        <w:rPr>
          <w:color w:val="000000"/>
        </w:rPr>
        <w:t>ного питания: выполнение режима питания, соблюдение по мере возможности норм п</w:t>
      </w:r>
      <w:r w:rsidRPr="00753974">
        <w:rPr>
          <w:color w:val="000000"/>
        </w:rPr>
        <w:t>о</w:t>
      </w:r>
      <w:r w:rsidRPr="00753974">
        <w:rPr>
          <w:color w:val="000000"/>
        </w:rPr>
        <w:t>требления продуктов для нормального роста и развития ребенка, выполнение правил технологии приготовления пищи, гигиена и культура приема пищи, индивидуальный подход, эмоциональная и эстетическая обстановка во время приема пищи. Имеется 10 – дневное меню по сезонам, составлена картотека блюд. Ведется вся необходимая док</w:t>
      </w:r>
      <w:r w:rsidRPr="00753974">
        <w:rPr>
          <w:color w:val="000000"/>
        </w:rPr>
        <w:t>у</w:t>
      </w:r>
      <w:r w:rsidRPr="00753974">
        <w:rPr>
          <w:color w:val="000000"/>
        </w:rPr>
        <w:t>ментация по организации питания детей. В целях пр</w:t>
      </w:r>
      <w:r w:rsidRPr="00753974">
        <w:rPr>
          <w:color w:val="000000"/>
        </w:rPr>
        <w:t>о</w:t>
      </w:r>
      <w:r w:rsidRPr="00753974">
        <w:rPr>
          <w:color w:val="000000"/>
        </w:rPr>
        <w:t>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</w:t>
      </w:r>
      <w:r w:rsidRPr="00753974">
        <w:rPr>
          <w:color w:val="000000"/>
        </w:rPr>
        <w:t>а</w:t>
      </w:r>
      <w:r w:rsidRPr="00753974">
        <w:rPr>
          <w:color w:val="000000"/>
        </w:rPr>
        <w:t xml:space="preserve">том является </w:t>
      </w:r>
      <w:r w:rsidR="00306FDD" w:rsidRPr="00753974">
        <w:rPr>
          <w:color w:val="000000"/>
        </w:rPr>
        <w:t>отсутствие зафиксированных сл</w:t>
      </w:r>
      <w:r w:rsidR="00306FDD" w:rsidRPr="00753974">
        <w:rPr>
          <w:color w:val="000000"/>
        </w:rPr>
        <w:t>у</w:t>
      </w:r>
      <w:r w:rsidR="00306FDD" w:rsidRPr="00753974">
        <w:rPr>
          <w:color w:val="000000"/>
        </w:rPr>
        <w:t xml:space="preserve">чаев отравления и заболевания. </w:t>
      </w:r>
    </w:p>
    <w:p w:rsidR="00306FDD" w:rsidRPr="00AE58EE" w:rsidRDefault="00AE58EE" w:rsidP="0073163C">
      <w:pPr>
        <w:pStyle w:val="af0"/>
        <w:shd w:val="clear" w:color="auto" w:fill="FFFFFF"/>
        <w:spacing w:before="0" w:beforeAutospacing="0" w:after="0" w:afterAutospacing="0"/>
        <w:ind w:firstLine="680"/>
        <w:jc w:val="both"/>
        <w:rPr>
          <w:color w:val="FF0000"/>
        </w:rPr>
      </w:pPr>
      <w:r w:rsidRPr="00B52E45">
        <w:t>Благодаря комплексу оздоровительных и профилактических мероприятий, сб</w:t>
      </w:r>
      <w:r w:rsidRPr="00B52E45">
        <w:t>а</w:t>
      </w:r>
      <w:r w:rsidRPr="00B52E45">
        <w:t xml:space="preserve">лансированному питанию дети </w:t>
      </w:r>
      <w:r w:rsidRPr="00E67F9F">
        <w:rPr>
          <w:color w:val="000000"/>
        </w:rPr>
        <w:t>подросли, окрепли.</w:t>
      </w:r>
      <w:r w:rsidR="00157559">
        <w:rPr>
          <w:color w:val="000000"/>
        </w:rPr>
        <w:t xml:space="preserve"> </w:t>
      </w:r>
      <w:r w:rsidRPr="00B52E45">
        <w:t>Сн</w:t>
      </w:r>
      <w:r w:rsidRPr="00B52E45">
        <w:t>и</w:t>
      </w:r>
      <w:r w:rsidRPr="00B52E45">
        <w:t xml:space="preserve">зился процент заболеваемости, о чем </w:t>
      </w:r>
      <w:r w:rsidRPr="002F36C7">
        <w:rPr>
          <w:color w:val="000000"/>
        </w:rPr>
        <w:t>св</w:t>
      </w:r>
      <w:r w:rsidRPr="002F36C7">
        <w:rPr>
          <w:color w:val="000000"/>
        </w:rPr>
        <w:t>и</w:t>
      </w:r>
      <w:r w:rsidRPr="002F36C7">
        <w:rPr>
          <w:color w:val="000000"/>
        </w:rPr>
        <w:t>детельствуют данные таблицы.</w:t>
      </w:r>
    </w:p>
    <w:p w:rsidR="00753974" w:rsidRPr="00753974" w:rsidRDefault="00753974" w:rsidP="00091312">
      <w:pPr>
        <w:pStyle w:val="a4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2"/>
        <w:gridCol w:w="993"/>
        <w:gridCol w:w="984"/>
        <w:gridCol w:w="1097"/>
        <w:gridCol w:w="911"/>
        <w:gridCol w:w="831"/>
        <w:gridCol w:w="825"/>
      </w:tblGrid>
      <w:tr w:rsidR="00753974" w:rsidRPr="00C1207F" w:rsidTr="0073163C">
        <w:tc>
          <w:tcPr>
            <w:tcW w:w="4111" w:type="dxa"/>
            <w:vMerge w:val="restart"/>
          </w:tcPr>
          <w:p w:rsidR="00753974" w:rsidRPr="00C1207F" w:rsidRDefault="00753974" w:rsidP="00091312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</w:t>
            </w:r>
            <w:r w:rsidR="007316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ДОУ </w:t>
            </w:r>
          </w:p>
        </w:tc>
        <w:tc>
          <w:tcPr>
            <w:tcW w:w="2004" w:type="dxa"/>
            <w:gridSpan w:val="2"/>
          </w:tcPr>
          <w:p w:rsidR="00753974" w:rsidRPr="00C1207F" w:rsidRDefault="00753974" w:rsidP="00091312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о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щей заболева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мости</w:t>
            </w:r>
          </w:p>
        </w:tc>
        <w:tc>
          <w:tcPr>
            <w:tcW w:w="2053" w:type="dxa"/>
            <w:gridSpan w:val="2"/>
          </w:tcPr>
          <w:p w:rsidR="00753974" w:rsidRPr="00C1207F" w:rsidRDefault="00753974" w:rsidP="00091312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 пр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студными заб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леваниями </w:t>
            </w:r>
          </w:p>
        </w:tc>
        <w:tc>
          <w:tcPr>
            <w:tcW w:w="1720" w:type="dxa"/>
            <w:gridSpan w:val="2"/>
          </w:tcPr>
          <w:p w:rsidR="00753974" w:rsidRPr="00C1207F" w:rsidRDefault="00753974" w:rsidP="00091312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Снижение пропусков по болезни </w:t>
            </w:r>
          </w:p>
        </w:tc>
      </w:tr>
      <w:tr w:rsidR="00753974" w:rsidRPr="00C1207F" w:rsidTr="0073163C">
        <w:tc>
          <w:tcPr>
            <w:tcW w:w="4111" w:type="dxa"/>
            <w:vMerge/>
          </w:tcPr>
          <w:p w:rsidR="00753974" w:rsidRPr="00C1207F" w:rsidRDefault="00753974" w:rsidP="00091312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011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97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956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881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53974" w:rsidRPr="00C1207F" w:rsidTr="0073163C">
        <w:tc>
          <w:tcPr>
            <w:tcW w:w="4111" w:type="dxa"/>
          </w:tcPr>
          <w:p w:rsidR="00753974" w:rsidRPr="00C1207F" w:rsidRDefault="0073163C" w:rsidP="0073163C">
            <w:pPr>
              <w:pStyle w:val="a4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бюджетное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школьное образовательное учре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дение комбинированного типа "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ясли-сад "Ска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ка"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Старобеше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  <w:tc>
          <w:tcPr>
            <w:tcW w:w="993" w:type="dxa"/>
          </w:tcPr>
          <w:p w:rsidR="00753974" w:rsidRPr="00C1207F" w:rsidRDefault="00F370F2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11" w:type="dxa"/>
          </w:tcPr>
          <w:p w:rsidR="00753974" w:rsidRPr="00C1207F" w:rsidRDefault="00F370F2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097" w:type="dxa"/>
          </w:tcPr>
          <w:p w:rsidR="00753974" w:rsidRPr="00C1207F" w:rsidRDefault="00F370F2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56" w:type="dxa"/>
          </w:tcPr>
          <w:p w:rsidR="00753974" w:rsidRPr="00C1207F" w:rsidRDefault="00F370F2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839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81" w:type="dxa"/>
          </w:tcPr>
          <w:p w:rsidR="00753974" w:rsidRPr="00C1207F" w:rsidRDefault="00753974" w:rsidP="00091312">
            <w:pPr>
              <w:pStyle w:val="a4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</w:tr>
    </w:tbl>
    <w:p w:rsidR="00753974" w:rsidRPr="004C565F" w:rsidRDefault="00753974" w:rsidP="0073163C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06FDD" w:rsidRPr="00753974" w:rsidRDefault="00306FDD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>Контроль деятельности по вопросам организации питания осуществляет зав</w:t>
      </w:r>
      <w:r w:rsidRPr="00753974">
        <w:rPr>
          <w:rFonts w:ascii="Times New Roman" w:hAnsi="Times New Roman"/>
          <w:color w:val="000000"/>
          <w:sz w:val="24"/>
          <w:szCs w:val="24"/>
        </w:rPr>
        <w:t>е</w:t>
      </w:r>
      <w:r w:rsidRPr="00753974">
        <w:rPr>
          <w:rFonts w:ascii="Times New Roman" w:hAnsi="Times New Roman"/>
          <w:color w:val="000000"/>
          <w:sz w:val="24"/>
          <w:szCs w:val="24"/>
        </w:rPr>
        <w:t xml:space="preserve">дующий, медицинские сестры и </w:t>
      </w:r>
      <w:proofErr w:type="spellStart"/>
      <w:r w:rsidRPr="00753974">
        <w:rPr>
          <w:rFonts w:ascii="Times New Roman" w:hAnsi="Times New Roman"/>
          <w:color w:val="000000"/>
          <w:sz w:val="24"/>
          <w:szCs w:val="24"/>
        </w:rPr>
        <w:t>Старобешевский</w:t>
      </w:r>
      <w:proofErr w:type="spellEnd"/>
      <w:r w:rsidRPr="00753974">
        <w:rPr>
          <w:rFonts w:ascii="Times New Roman" w:hAnsi="Times New Roman"/>
          <w:color w:val="000000"/>
          <w:sz w:val="24"/>
          <w:szCs w:val="24"/>
        </w:rPr>
        <w:t xml:space="preserve"> РЦ СЭН.</w:t>
      </w:r>
    </w:p>
    <w:p w:rsidR="00306FDD" w:rsidRPr="00753974" w:rsidRDefault="00306FDD" w:rsidP="0073163C">
      <w:pPr>
        <w:pStyle w:val="a4"/>
        <w:numPr>
          <w:ilvl w:val="0"/>
          <w:numId w:val="37"/>
        </w:numPr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 xml:space="preserve">постоянный </w:t>
      </w:r>
      <w:proofErr w:type="gramStart"/>
      <w:r w:rsidRPr="0075397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3974">
        <w:rPr>
          <w:rFonts w:ascii="Times New Roman" w:hAnsi="Times New Roman"/>
          <w:color w:val="000000"/>
          <w:sz w:val="24"/>
          <w:szCs w:val="24"/>
        </w:rPr>
        <w:t xml:space="preserve"> санитарным состоянием пищеблока и кладовых;</w:t>
      </w:r>
    </w:p>
    <w:p w:rsidR="00306FDD" w:rsidRPr="00753974" w:rsidRDefault="00306FDD" w:rsidP="0073163C">
      <w:pPr>
        <w:pStyle w:val="a4"/>
        <w:numPr>
          <w:ilvl w:val="0"/>
          <w:numId w:val="37"/>
        </w:numPr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>контролируется качество доставляемых продуктов, правильное хранение и с</w:t>
      </w:r>
      <w:r w:rsidRPr="00753974">
        <w:rPr>
          <w:rFonts w:ascii="Times New Roman" w:hAnsi="Times New Roman"/>
          <w:color w:val="000000"/>
          <w:sz w:val="24"/>
          <w:szCs w:val="24"/>
        </w:rPr>
        <w:t>о</w:t>
      </w:r>
      <w:r w:rsidRPr="00753974">
        <w:rPr>
          <w:rFonts w:ascii="Times New Roman" w:hAnsi="Times New Roman"/>
          <w:color w:val="000000"/>
          <w:sz w:val="24"/>
          <w:szCs w:val="24"/>
        </w:rPr>
        <w:t>блюдение сроков их реализации;</w:t>
      </w:r>
    </w:p>
    <w:p w:rsidR="00306FDD" w:rsidRPr="00753974" w:rsidRDefault="00306FDD" w:rsidP="0073163C">
      <w:pPr>
        <w:pStyle w:val="a4"/>
        <w:numPr>
          <w:ilvl w:val="0"/>
          <w:numId w:val="37"/>
        </w:numPr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3974">
        <w:rPr>
          <w:rFonts w:ascii="Times New Roman" w:hAnsi="Times New Roman"/>
          <w:color w:val="000000"/>
          <w:sz w:val="24"/>
          <w:szCs w:val="24"/>
        </w:rPr>
        <w:t>проводится</w:t>
      </w:r>
      <w:proofErr w:type="gramEnd"/>
      <w:r w:rsidRPr="00753974">
        <w:rPr>
          <w:rFonts w:ascii="Times New Roman" w:hAnsi="Times New Roman"/>
          <w:color w:val="000000"/>
          <w:sz w:val="24"/>
          <w:szCs w:val="24"/>
        </w:rPr>
        <w:t xml:space="preserve"> снятие проб готовых блюд с отметкой в </w:t>
      </w:r>
      <w:proofErr w:type="spellStart"/>
      <w:r w:rsidRPr="00753974">
        <w:rPr>
          <w:rFonts w:ascii="Times New Roman" w:hAnsi="Times New Roman"/>
          <w:color w:val="000000"/>
          <w:sz w:val="24"/>
          <w:szCs w:val="24"/>
        </w:rPr>
        <w:t>бракеражном</w:t>
      </w:r>
      <w:proofErr w:type="spellEnd"/>
      <w:r w:rsidRPr="00753974">
        <w:rPr>
          <w:rFonts w:ascii="Times New Roman" w:hAnsi="Times New Roman"/>
          <w:color w:val="000000"/>
          <w:sz w:val="24"/>
          <w:szCs w:val="24"/>
        </w:rPr>
        <w:t xml:space="preserve"> журнале;</w:t>
      </w:r>
    </w:p>
    <w:p w:rsidR="00306FDD" w:rsidRPr="00753974" w:rsidRDefault="00306FDD" w:rsidP="0073163C">
      <w:pPr>
        <w:pStyle w:val="a4"/>
        <w:numPr>
          <w:ilvl w:val="0"/>
          <w:numId w:val="37"/>
        </w:numPr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>постоянно контролируется отбор и хранение по накопительной ведомости;</w:t>
      </w:r>
    </w:p>
    <w:p w:rsidR="00306FDD" w:rsidRPr="00753974" w:rsidRDefault="00306FDD" w:rsidP="0073163C">
      <w:pPr>
        <w:pStyle w:val="a4"/>
        <w:numPr>
          <w:ilvl w:val="0"/>
          <w:numId w:val="37"/>
        </w:numPr>
        <w:ind w:left="0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 xml:space="preserve">ведется строгий </w:t>
      </w:r>
      <w:proofErr w:type="gramStart"/>
      <w:r w:rsidRPr="0075397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53974">
        <w:rPr>
          <w:rFonts w:ascii="Times New Roman" w:hAnsi="Times New Roman"/>
          <w:color w:val="000000"/>
          <w:sz w:val="24"/>
          <w:szCs w:val="24"/>
        </w:rPr>
        <w:t xml:space="preserve"> правильной кулинарной обработкой, закла</w:t>
      </w:r>
      <w:r w:rsidRPr="00753974">
        <w:rPr>
          <w:rFonts w:ascii="Times New Roman" w:hAnsi="Times New Roman"/>
          <w:color w:val="000000"/>
          <w:sz w:val="24"/>
          <w:szCs w:val="24"/>
        </w:rPr>
        <w:t>д</w:t>
      </w:r>
      <w:r w:rsidRPr="00753974">
        <w:rPr>
          <w:rFonts w:ascii="Times New Roman" w:hAnsi="Times New Roman"/>
          <w:color w:val="000000"/>
          <w:sz w:val="24"/>
          <w:szCs w:val="24"/>
        </w:rPr>
        <w:t xml:space="preserve">кой продуктов и за вкусовыми качествами пищи. </w:t>
      </w:r>
    </w:p>
    <w:p w:rsidR="00306FDD" w:rsidRPr="00753974" w:rsidRDefault="00306FDD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>Детям детского сада прививались культурно – гигиенические навыки приема п</w:t>
      </w:r>
      <w:r w:rsidRPr="00753974">
        <w:rPr>
          <w:rFonts w:ascii="Times New Roman" w:hAnsi="Times New Roman"/>
          <w:color w:val="000000"/>
          <w:sz w:val="24"/>
          <w:szCs w:val="24"/>
        </w:rPr>
        <w:t>и</w:t>
      </w:r>
      <w:r w:rsidRPr="00753974">
        <w:rPr>
          <w:rFonts w:ascii="Times New Roman" w:hAnsi="Times New Roman"/>
          <w:color w:val="000000"/>
          <w:sz w:val="24"/>
          <w:szCs w:val="24"/>
        </w:rPr>
        <w:t>щи, умению пользоваться столовыми приборами и индивидуальными салфетками. Перед началом приема пищи сервировались столы. Дети знают названия блюд, владеют нав</w:t>
      </w:r>
      <w:r w:rsidRPr="00753974">
        <w:rPr>
          <w:rFonts w:ascii="Times New Roman" w:hAnsi="Times New Roman"/>
          <w:color w:val="000000"/>
          <w:sz w:val="24"/>
          <w:szCs w:val="24"/>
        </w:rPr>
        <w:t>ы</w:t>
      </w:r>
      <w:r w:rsidRPr="00753974">
        <w:rPr>
          <w:rFonts w:ascii="Times New Roman" w:hAnsi="Times New Roman"/>
          <w:color w:val="000000"/>
          <w:sz w:val="24"/>
          <w:szCs w:val="24"/>
        </w:rPr>
        <w:t>ками культуры питания. В дошкольных группах организовано дежурство детей. Дети дежурили попа</w:t>
      </w:r>
      <w:r w:rsidRPr="00753974">
        <w:rPr>
          <w:rFonts w:ascii="Times New Roman" w:hAnsi="Times New Roman"/>
          <w:color w:val="000000"/>
          <w:sz w:val="24"/>
          <w:szCs w:val="24"/>
        </w:rPr>
        <w:t>р</w:t>
      </w:r>
      <w:r w:rsidRPr="00753974">
        <w:rPr>
          <w:rFonts w:ascii="Times New Roman" w:hAnsi="Times New Roman"/>
          <w:color w:val="000000"/>
          <w:sz w:val="24"/>
          <w:szCs w:val="24"/>
        </w:rPr>
        <w:t xml:space="preserve">но согласно графику дежурств. Все группы обеспечены необходимой посудой, которая имеет соответствующий эстетический вид. </w:t>
      </w:r>
    </w:p>
    <w:p w:rsidR="00306FDD" w:rsidRPr="00753974" w:rsidRDefault="00306FDD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 xml:space="preserve">  Вопросы организации питания детей в детском саду включались в тематику р</w:t>
      </w:r>
      <w:r w:rsidRPr="00753974">
        <w:rPr>
          <w:rFonts w:ascii="Times New Roman" w:hAnsi="Times New Roman"/>
          <w:color w:val="000000"/>
          <w:sz w:val="24"/>
          <w:szCs w:val="24"/>
        </w:rPr>
        <w:t>о</w:t>
      </w:r>
      <w:r w:rsidRPr="00753974">
        <w:rPr>
          <w:rFonts w:ascii="Times New Roman" w:hAnsi="Times New Roman"/>
          <w:color w:val="000000"/>
          <w:sz w:val="24"/>
          <w:szCs w:val="24"/>
        </w:rPr>
        <w:t xml:space="preserve">дительских собраний, заседаний при заведующей, рассматривались на педагогических советах, освещались в информационных родительских уголках. </w:t>
      </w:r>
    </w:p>
    <w:p w:rsidR="00753974" w:rsidRPr="00753974" w:rsidRDefault="00306FDD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753974">
        <w:rPr>
          <w:rFonts w:ascii="Times New Roman" w:hAnsi="Times New Roman"/>
          <w:color w:val="000000"/>
          <w:sz w:val="24"/>
          <w:szCs w:val="24"/>
        </w:rPr>
        <w:t>Однако</w:t>
      </w:r>
      <w:proofErr w:type="gramStart"/>
      <w:r w:rsidRPr="00753974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53974">
        <w:rPr>
          <w:rFonts w:ascii="Times New Roman" w:hAnsi="Times New Roman"/>
          <w:color w:val="000000"/>
          <w:sz w:val="24"/>
          <w:szCs w:val="24"/>
        </w:rPr>
        <w:t xml:space="preserve">  наблюдается недостаток в организации детского питания, а именно н</w:t>
      </w:r>
      <w:r w:rsidRPr="00753974">
        <w:rPr>
          <w:rFonts w:ascii="Times New Roman" w:hAnsi="Times New Roman"/>
          <w:color w:val="000000"/>
          <w:sz w:val="24"/>
          <w:szCs w:val="24"/>
        </w:rPr>
        <w:t>е</w:t>
      </w:r>
      <w:r w:rsidRPr="00753974">
        <w:rPr>
          <w:rFonts w:ascii="Times New Roman" w:hAnsi="Times New Roman"/>
          <w:color w:val="000000"/>
          <w:sz w:val="24"/>
          <w:szCs w:val="24"/>
        </w:rPr>
        <w:t>выпо</w:t>
      </w:r>
      <w:r w:rsidRPr="00753974">
        <w:rPr>
          <w:rFonts w:ascii="Times New Roman" w:hAnsi="Times New Roman"/>
          <w:color w:val="000000"/>
          <w:sz w:val="24"/>
          <w:szCs w:val="24"/>
        </w:rPr>
        <w:t>л</w:t>
      </w:r>
      <w:r w:rsidRPr="00753974">
        <w:rPr>
          <w:rFonts w:ascii="Times New Roman" w:hAnsi="Times New Roman"/>
          <w:color w:val="000000"/>
          <w:sz w:val="24"/>
          <w:szCs w:val="24"/>
        </w:rPr>
        <w:t>нение норм из – за высоких цен на продукты питания: мясо, рыба, творог, овощи, фрукты, твердый сыр, мол</w:t>
      </w:r>
      <w:r w:rsidR="0073163C">
        <w:rPr>
          <w:rFonts w:ascii="Times New Roman" w:hAnsi="Times New Roman"/>
          <w:color w:val="000000"/>
          <w:sz w:val="24"/>
          <w:szCs w:val="24"/>
        </w:rPr>
        <w:t>око.</w:t>
      </w:r>
    </w:p>
    <w:p w:rsidR="001F3A2A" w:rsidRPr="00414325" w:rsidRDefault="00B006A9" w:rsidP="00091312">
      <w:pPr>
        <w:ind w:firstLine="142"/>
        <w:jc w:val="center"/>
        <w:rPr>
          <w:sz w:val="24"/>
          <w:szCs w:val="24"/>
        </w:rPr>
      </w:pPr>
      <w:r w:rsidRPr="00414325">
        <w:rPr>
          <w:sz w:val="24"/>
          <w:szCs w:val="24"/>
        </w:rPr>
        <w:lastRenderedPageBreak/>
        <w:t>8</w:t>
      </w:r>
      <w:r w:rsidR="00D93992" w:rsidRPr="00414325">
        <w:rPr>
          <w:sz w:val="24"/>
          <w:szCs w:val="24"/>
        </w:rPr>
        <w:t xml:space="preserve">. </w:t>
      </w:r>
      <w:r w:rsidR="001F3A2A" w:rsidRPr="00414325">
        <w:rPr>
          <w:rStyle w:val="af"/>
          <w:sz w:val="24"/>
          <w:szCs w:val="24"/>
          <w:bdr w:val="none" w:sz="0" w:space="0" w:color="auto" w:frame="1"/>
        </w:rPr>
        <w:t>Анализ выполнения годового плана по разделу</w:t>
      </w:r>
    </w:p>
    <w:p w:rsidR="00D93992" w:rsidRPr="00414325" w:rsidRDefault="001F3A2A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414325">
        <w:rPr>
          <w:rFonts w:ascii="Times New Roman" w:hAnsi="Times New Roman"/>
          <w:b/>
          <w:sz w:val="24"/>
          <w:szCs w:val="24"/>
        </w:rPr>
        <w:t>«</w:t>
      </w:r>
      <w:r w:rsidR="00D93992" w:rsidRPr="00414325">
        <w:rPr>
          <w:rFonts w:ascii="Times New Roman" w:hAnsi="Times New Roman"/>
          <w:b/>
          <w:sz w:val="24"/>
          <w:szCs w:val="24"/>
        </w:rPr>
        <w:t>Административно – хозяйственная работа</w:t>
      </w:r>
      <w:r w:rsidRPr="00414325">
        <w:rPr>
          <w:rFonts w:ascii="Times New Roman" w:hAnsi="Times New Roman"/>
          <w:b/>
          <w:sz w:val="24"/>
          <w:szCs w:val="24"/>
        </w:rPr>
        <w:t>»</w:t>
      </w:r>
    </w:p>
    <w:p w:rsidR="001D0547" w:rsidRDefault="001D0547" w:rsidP="0009131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022B55" w:rsidRPr="00D911E2" w:rsidRDefault="00DC6B7E" w:rsidP="00091312">
      <w:pPr>
        <w:pStyle w:val="a4"/>
        <w:ind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Проведены производственные совещания:</w:t>
      </w:r>
    </w:p>
    <w:p w:rsidR="009C6EFE" w:rsidRDefault="00DC6B7E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«О готовности групп к новому учебному году»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9C6EFE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C6EFE">
        <w:rPr>
          <w:rFonts w:ascii="Times New Roman" w:hAnsi="Times New Roman"/>
          <w:sz w:val="24"/>
          <w:szCs w:val="24"/>
        </w:rPr>
        <w:t>«Орга</w:t>
      </w:r>
      <w:r w:rsidR="0059234D" w:rsidRPr="009C6EFE">
        <w:rPr>
          <w:rFonts w:ascii="Times New Roman" w:hAnsi="Times New Roman"/>
          <w:sz w:val="24"/>
          <w:szCs w:val="24"/>
        </w:rPr>
        <w:t>н</w:t>
      </w:r>
      <w:r w:rsidRPr="009C6EFE">
        <w:rPr>
          <w:rFonts w:ascii="Times New Roman" w:hAnsi="Times New Roman"/>
          <w:sz w:val="24"/>
          <w:szCs w:val="24"/>
        </w:rPr>
        <w:t>изация работы по созданию оптимальных условий пребывания детей в М</w:t>
      </w:r>
      <w:r w:rsidR="0073163C">
        <w:rPr>
          <w:rFonts w:ascii="Times New Roman" w:hAnsi="Times New Roman"/>
          <w:sz w:val="24"/>
          <w:szCs w:val="24"/>
        </w:rPr>
        <w:t>Б</w:t>
      </w:r>
      <w:r w:rsidRPr="009C6EFE">
        <w:rPr>
          <w:rFonts w:ascii="Times New Roman" w:hAnsi="Times New Roman"/>
          <w:sz w:val="24"/>
          <w:szCs w:val="24"/>
        </w:rPr>
        <w:t>ДОУ»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9C6EFE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C6EFE">
        <w:rPr>
          <w:rFonts w:ascii="Times New Roman" w:hAnsi="Times New Roman"/>
          <w:sz w:val="24"/>
          <w:szCs w:val="24"/>
        </w:rPr>
        <w:t>«О готовности М</w:t>
      </w:r>
      <w:r w:rsidR="0073163C">
        <w:rPr>
          <w:rFonts w:ascii="Times New Roman" w:hAnsi="Times New Roman"/>
          <w:sz w:val="24"/>
          <w:szCs w:val="24"/>
        </w:rPr>
        <w:t>Б</w:t>
      </w:r>
      <w:r w:rsidRPr="009C6EFE">
        <w:rPr>
          <w:rFonts w:ascii="Times New Roman" w:hAnsi="Times New Roman"/>
          <w:sz w:val="24"/>
          <w:szCs w:val="24"/>
        </w:rPr>
        <w:t>ДОУ к зимнему периоду»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D911E2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«Об организации и проведении  новогодних праздников в М</w:t>
      </w:r>
      <w:r w:rsidR="0073163C">
        <w:rPr>
          <w:rFonts w:ascii="Times New Roman" w:hAnsi="Times New Roman"/>
          <w:sz w:val="24"/>
          <w:szCs w:val="24"/>
        </w:rPr>
        <w:t>Б</w:t>
      </w:r>
      <w:r w:rsidRPr="00D911E2">
        <w:rPr>
          <w:rFonts w:ascii="Times New Roman" w:hAnsi="Times New Roman"/>
          <w:sz w:val="24"/>
          <w:szCs w:val="24"/>
        </w:rPr>
        <w:t>ДОУ»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D911E2" w:rsidRDefault="00BF1090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выполнении сметы за 20</w:t>
      </w:r>
      <w:r w:rsidR="0073163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1D0547" w:rsidRPr="00D911E2">
        <w:rPr>
          <w:rFonts w:ascii="Times New Roman" w:hAnsi="Times New Roman"/>
          <w:sz w:val="24"/>
          <w:szCs w:val="24"/>
        </w:rPr>
        <w:t>год. Выполнение норм питания»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D911E2" w:rsidRDefault="0059234D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</w:t>
      </w:r>
      <w:r w:rsidR="001D0547" w:rsidRPr="00D911E2">
        <w:rPr>
          <w:rFonts w:ascii="Times New Roman" w:hAnsi="Times New Roman"/>
          <w:sz w:val="24"/>
          <w:szCs w:val="24"/>
        </w:rPr>
        <w:t>Планирование р</w:t>
      </w:r>
      <w:r w:rsidR="0073163C">
        <w:rPr>
          <w:rFonts w:ascii="Times New Roman" w:hAnsi="Times New Roman"/>
          <w:sz w:val="24"/>
          <w:szCs w:val="24"/>
        </w:rPr>
        <w:t>абот на 2023</w:t>
      </w:r>
      <w:r w:rsidR="00BF1090">
        <w:rPr>
          <w:rFonts w:ascii="Times New Roman" w:hAnsi="Times New Roman"/>
          <w:sz w:val="24"/>
          <w:szCs w:val="24"/>
        </w:rPr>
        <w:t xml:space="preserve"> </w:t>
      </w:r>
      <w:r w:rsidR="001D0547" w:rsidRPr="00D911E2">
        <w:rPr>
          <w:rFonts w:ascii="Times New Roman" w:hAnsi="Times New Roman"/>
          <w:sz w:val="24"/>
          <w:szCs w:val="24"/>
        </w:rPr>
        <w:t>год в соответствии с выделенным финансиров</w:t>
      </w:r>
      <w:r w:rsidR="001D0547" w:rsidRPr="00D911E2">
        <w:rPr>
          <w:rFonts w:ascii="Times New Roman" w:hAnsi="Times New Roman"/>
          <w:sz w:val="24"/>
          <w:szCs w:val="24"/>
        </w:rPr>
        <w:t>а</w:t>
      </w:r>
      <w:r w:rsidR="001D0547" w:rsidRPr="00D911E2">
        <w:rPr>
          <w:rFonts w:ascii="Times New Roman" w:hAnsi="Times New Roman"/>
          <w:sz w:val="24"/>
          <w:szCs w:val="24"/>
        </w:rPr>
        <w:t>нием»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D911E2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«Обеспечение безопасной жизнедеятельности детей в М</w:t>
      </w:r>
      <w:r w:rsidR="0073163C">
        <w:rPr>
          <w:rFonts w:ascii="Times New Roman" w:hAnsi="Times New Roman"/>
          <w:sz w:val="24"/>
          <w:szCs w:val="24"/>
        </w:rPr>
        <w:t>Б</w:t>
      </w:r>
      <w:r w:rsidRPr="00D911E2">
        <w:rPr>
          <w:rFonts w:ascii="Times New Roman" w:hAnsi="Times New Roman"/>
          <w:sz w:val="24"/>
          <w:szCs w:val="24"/>
        </w:rPr>
        <w:t>ДОУ»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1D0547" w:rsidRPr="00D911E2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«О результатах подготовки детей  школьному обучению»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D911E2" w:rsidRPr="00CE514B" w:rsidRDefault="001D0547" w:rsidP="00EE76E6">
      <w:pPr>
        <w:pStyle w:val="a4"/>
        <w:numPr>
          <w:ilvl w:val="0"/>
          <w:numId w:val="18"/>
        </w:numPr>
        <w:tabs>
          <w:tab w:val="left" w:pos="993"/>
        </w:tabs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«О работе М</w:t>
      </w:r>
      <w:r w:rsidR="0073163C">
        <w:rPr>
          <w:rFonts w:ascii="Times New Roman" w:hAnsi="Times New Roman"/>
          <w:sz w:val="24"/>
          <w:szCs w:val="24"/>
        </w:rPr>
        <w:t>Б</w:t>
      </w:r>
      <w:r w:rsidRPr="00D911E2">
        <w:rPr>
          <w:rFonts w:ascii="Times New Roman" w:hAnsi="Times New Roman"/>
          <w:sz w:val="24"/>
          <w:szCs w:val="24"/>
        </w:rPr>
        <w:t>ДОУ в ЛОП»</w:t>
      </w:r>
      <w:r w:rsidR="009C6EFE">
        <w:rPr>
          <w:rFonts w:ascii="Times New Roman" w:hAnsi="Times New Roman"/>
          <w:sz w:val="24"/>
          <w:szCs w:val="24"/>
        </w:rPr>
        <w:t>.</w:t>
      </w:r>
    </w:p>
    <w:p w:rsidR="00022B55" w:rsidRPr="00D911E2" w:rsidRDefault="00D911E2" w:rsidP="00091312">
      <w:pPr>
        <w:pStyle w:val="af0"/>
        <w:spacing w:before="0" w:beforeAutospacing="0" w:after="0" w:afterAutospacing="0"/>
        <w:ind w:firstLine="142"/>
        <w:jc w:val="both"/>
      </w:pPr>
      <w:r w:rsidRPr="00D911E2">
        <w:t>П</w:t>
      </w:r>
      <w:r w:rsidR="00022B55" w:rsidRPr="00D911E2">
        <w:t>роведены инструктажи с сотрудниками:</w:t>
      </w:r>
    </w:p>
    <w:p w:rsidR="00022B55" w:rsidRPr="00D911E2" w:rsidRDefault="00B90D00" w:rsidP="00EE76E6">
      <w:pPr>
        <w:pStyle w:val="af0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142"/>
        <w:jc w:val="both"/>
      </w:pPr>
      <w:r>
        <w:t>п</w:t>
      </w:r>
      <w:r w:rsidR="00022B55" w:rsidRPr="00D911E2">
        <w:t>о технике безопасности, охране жизни и здоровья детей на прогулочных пл</w:t>
      </w:r>
      <w:r w:rsidR="00022B55" w:rsidRPr="00D911E2">
        <w:t>о</w:t>
      </w:r>
      <w:r w:rsidR="00022B55" w:rsidRPr="00D911E2">
        <w:t>щадках, во время труда на огородных участках, на участке.</w:t>
      </w:r>
    </w:p>
    <w:p w:rsidR="00022B55" w:rsidRPr="00D911E2" w:rsidRDefault="00B90D00" w:rsidP="00EE76E6">
      <w:pPr>
        <w:pStyle w:val="af0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142"/>
        <w:jc w:val="both"/>
      </w:pPr>
      <w:r>
        <w:t>п</w:t>
      </w:r>
      <w:r w:rsidR="00022B55" w:rsidRPr="00D911E2">
        <w:t>о оказанию первой помощи детям при отравлениях ядовитыми растениями и гр</w:t>
      </w:r>
      <w:r w:rsidR="00022B55" w:rsidRPr="00D911E2">
        <w:t>и</w:t>
      </w:r>
      <w:r w:rsidR="00022B55" w:rsidRPr="00D911E2">
        <w:t>бами, укусах насекомых, тепловом и солнечном ударах.</w:t>
      </w:r>
    </w:p>
    <w:p w:rsidR="00022B55" w:rsidRPr="00D911E2" w:rsidRDefault="00B90D00" w:rsidP="00EE76E6">
      <w:pPr>
        <w:pStyle w:val="af0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142"/>
        <w:jc w:val="both"/>
      </w:pPr>
      <w:r>
        <w:t>п</w:t>
      </w:r>
      <w:r w:rsidR="00022B55" w:rsidRPr="00D911E2">
        <w:t>о предупреждению детского дорожного травматизма.</w:t>
      </w:r>
    </w:p>
    <w:p w:rsidR="00022B55" w:rsidRPr="00CE514B" w:rsidRDefault="00B90D00" w:rsidP="00EE76E6">
      <w:pPr>
        <w:pStyle w:val="af0"/>
        <w:numPr>
          <w:ilvl w:val="0"/>
          <w:numId w:val="17"/>
        </w:numPr>
        <w:tabs>
          <w:tab w:val="left" w:pos="993"/>
        </w:tabs>
        <w:spacing w:before="0" w:beforeAutospacing="0" w:after="0" w:afterAutospacing="0"/>
        <w:ind w:left="0" w:firstLine="142"/>
        <w:jc w:val="both"/>
      </w:pPr>
      <w:r>
        <w:t>п</w:t>
      </w:r>
      <w:r w:rsidR="00022B55" w:rsidRPr="00D911E2">
        <w:t>о оказанию первой доврачебной помощи.</w:t>
      </w:r>
    </w:p>
    <w:p w:rsidR="00D93992" w:rsidRPr="00D911E2" w:rsidRDefault="0073163C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D538C9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023</w:t>
      </w:r>
      <w:r w:rsidR="00BF1090">
        <w:rPr>
          <w:rFonts w:ascii="Times New Roman" w:hAnsi="Times New Roman"/>
          <w:sz w:val="24"/>
          <w:szCs w:val="24"/>
        </w:rPr>
        <w:t xml:space="preserve"> </w:t>
      </w:r>
      <w:r w:rsidR="00D93992" w:rsidRPr="00D911E2">
        <w:rPr>
          <w:rFonts w:ascii="Times New Roman" w:hAnsi="Times New Roman"/>
          <w:sz w:val="24"/>
          <w:szCs w:val="24"/>
        </w:rPr>
        <w:t xml:space="preserve">учебном году административно – хозяйственная деятельность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пальное бюджетное дошкольное образовательное учреждение комбинированного типа "</w:t>
      </w:r>
      <w:proofErr w:type="gramStart"/>
      <w:r>
        <w:rPr>
          <w:rFonts w:ascii="Times New Roman" w:hAnsi="Times New Roman"/>
          <w:sz w:val="24"/>
          <w:szCs w:val="24"/>
        </w:rPr>
        <w:t>Комсомольский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ясли-сад "Сказка"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Старобешевского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</w:t>
      </w:r>
      <w:r w:rsidR="00B006A9" w:rsidRPr="00D911E2">
        <w:rPr>
          <w:rFonts w:ascii="Times New Roman" w:hAnsi="Times New Roman"/>
          <w:sz w:val="24"/>
          <w:szCs w:val="24"/>
        </w:rPr>
        <w:t xml:space="preserve"> ф</w:t>
      </w:r>
      <w:r w:rsidR="00B006A9" w:rsidRPr="00D911E2">
        <w:rPr>
          <w:rFonts w:ascii="Times New Roman" w:hAnsi="Times New Roman"/>
          <w:sz w:val="24"/>
          <w:szCs w:val="24"/>
        </w:rPr>
        <w:t>и</w:t>
      </w:r>
      <w:r w:rsidR="00B006A9" w:rsidRPr="00D911E2">
        <w:rPr>
          <w:rFonts w:ascii="Times New Roman" w:hAnsi="Times New Roman"/>
          <w:sz w:val="24"/>
          <w:szCs w:val="24"/>
        </w:rPr>
        <w:t>нансировала</w:t>
      </w:r>
      <w:r w:rsidR="00D93992" w:rsidRPr="00D911E2">
        <w:rPr>
          <w:rFonts w:ascii="Times New Roman" w:hAnsi="Times New Roman"/>
          <w:sz w:val="24"/>
          <w:szCs w:val="24"/>
        </w:rPr>
        <w:t>сь из бюджета ад</w:t>
      </w:r>
      <w:r>
        <w:rPr>
          <w:rFonts w:ascii="Times New Roman" w:hAnsi="Times New Roman"/>
          <w:sz w:val="24"/>
          <w:szCs w:val="24"/>
        </w:rPr>
        <w:t xml:space="preserve">министрации города Комсомольское. </w:t>
      </w:r>
      <w:r w:rsidR="00D93992" w:rsidRPr="00D911E2">
        <w:rPr>
          <w:rFonts w:ascii="Times New Roman" w:hAnsi="Times New Roman"/>
          <w:sz w:val="24"/>
          <w:szCs w:val="24"/>
        </w:rPr>
        <w:t xml:space="preserve"> Средства расходов</w:t>
      </w:r>
      <w:r w:rsidR="00D93992" w:rsidRPr="00D911E2">
        <w:rPr>
          <w:rFonts w:ascii="Times New Roman" w:hAnsi="Times New Roman"/>
          <w:sz w:val="24"/>
          <w:szCs w:val="24"/>
        </w:rPr>
        <w:t>а</w:t>
      </w:r>
      <w:r w:rsidR="00D93992" w:rsidRPr="00D911E2">
        <w:rPr>
          <w:rFonts w:ascii="Times New Roman" w:hAnsi="Times New Roman"/>
          <w:sz w:val="24"/>
          <w:szCs w:val="24"/>
        </w:rPr>
        <w:t>лись на укрепление м</w:t>
      </w:r>
      <w:r w:rsidR="00D93992" w:rsidRPr="00D911E2">
        <w:rPr>
          <w:rFonts w:ascii="Times New Roman" w:hAnsi="Times New Roman"/>
          <w:sz w:val="24"/>
          <w:szCs w:val="24"/>
        </w:rPr>
        <w:t>а</w:t>
      </w:r>
      <w:r w:rsidR="00D93992" w:rsidRPr="00D911E2">
        <w:rPr>
          <w:rFonts w:ascii="Times New Roman" w:hAnsi="Times New Roman"/>
          <w:sz w:val="24"/>
          <w:szCs w:val="24"/>
        </w:rPr>
        <w:t>териальн</w:t>
      </w:r>
      <w:r w:rsidR="00DC6B7E" w:rsidRPr="00D911E2">
        <w:rPr>
          <w:rFonts w:ascii="Times New Roman" w:hAnsi="Times New Roman"/>
          <w:sz w:val="24"/>
          <w:szCs w:val="24"/>
        </w:rPr>
        <w:t>о – технической базы учреждения</w:t>
      </w:r>
      <w:r w:rsidR="00D93992" w:rsidRPr="00D911E2">
        <w:rPr>
          <w:rFonts w:ascii="Times New Roman" w:hAnsi="Times New Roman"/>
          <w:sz w:val="24"/>
          <w:szCs w:val="24"/>
        </w:rPr>
        <w:t>.</w:t>
      </w:r>
    </w:p>
    <w:p w:rsidR="00DC6B7E" w:rsidRPr="00D911E2" w:rsidRDefault="00DC6B7E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 xml:space="preserve">Проведена профилактика водопроводной системы и </w:t>
      </w:r>
      <w:r w:rsidR="00BF1090">
        <w:rPr>
          <w:rFonts w:ascii="Times New Roman" w:hAnsi="Times New Roman"/>
          <w:sz w:val="24"/>
          <w:szCs w:val="24"/>
        </w:rPr>
        <w:t xml:space="preserve">частичный ремонт </w:t>
      </w:r>
      <w:r w:rsidRPr="00D911E2">
        <w:rPr>
          <w:rFonts w:ascii="Times New Roman" w:hAnsi="Times New Roman"/>
          <w:sz w:val="24"/>
          <w:szCs w:val="24"/>
        </w:rPr>
        <w:t xml:space="preserve">системы отопления. </w:t>
      </w:r>
    </w:p>
    <w:p w:rsidR="00DC6B7E" w:rsidRPr="00D911E2" w:rsidRDefault="00DC6B7E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 xml:space="preserve">Проведена </w:t>
      </w:r>
      <w:r w:rsidR="009C6EFE">
        <w:rPr>
          <w:rFonts w:ascii="Times New Roman" w:hAnsi="Times New Roman"/>
          <w:sz w:val="24"/>
          <w:szCs w:val="24"/>
        </w:rPr>
        <w:t xml:space="preserve">вырубка сухостоя можжевельника </w:t>
      </w:r>
      <w:r w:rsidRPr="00D911E2">
        <w:rPr>
          <w:rFonts w:ascii="Times New Roman" w:hAnsi="Times New Roman"/>
          <w:sz w:val="24"/>
          <w:szCs w:val="24"/>
        </w:rPr>
        <w:t>на клумбах, дек</w:t>
      </w:r>
      <w:r w:rsidR="009C6EFE">
        <w:rPr>
          <w:rFonts w:ascii="Times New Roman" w:hAnsi="Times New Roman"/>
          <w:sz w:val="24"/>
          <w:szCs w:val="24"/>
        </w:rPr>
        <w:t>оративная обрезка ку</w:t>
      </w:r>
      <w:r w:rsidR="009C6EFE">
        <w:rPr>
          <w:rFonts w:ascii="Times New Roman" w:hAnsi="Times New Roman"/>
          <w:sz w:val="24"/>
          <w:szCs w:val="24"/>
        </w:rPr>
        <w:t>с</w:t>
      </w:r>
      <w:r w:rsidR="009C6EFE">
        <w:rPr>
          <w:rFonts w:ascii="Times New Roman" w:hAnsi="Times New Roman"/>
          <w:sz w:val="24"/>
          <w:szCs w:val="24"/>
        </w:rPr>
        <w:t>тарников.</w:t>
      </w:r>
    </w:p>
    <w:p w:rsidR="00D93992" w:rsidRPr="00D911E2" w:rsidRDefault="00D93992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 xml:space="preserve">Результаты административно – хозяйственной деятельности </w:t>
      </w:r>
      <w:r w:rsidR="0073163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типа "Комс</w:t>
      </w:r>
      <w:r w:rsidR="0073163C">
        <w:rPr>
          <w:rFonts w:ascii="Times New Roman" w:hAnsi="Times New Roman"/>
          <w:sz w:val="24"/>
          <w:szCs w:val="24"/>
        </w:rPr>
        <w:t>о</w:t>
      </w:r>
      <w:r w:rsidR="0073163C">
        <w:rPr>
          <w:rFonts w:ascii="Times New Roman" w:hAnsi="Times New Roman"/>
          <w:sz w:val="24"/>
          <w:szCs w:val="24"/>
        </w:rPr>
        <w:t xml:space="preserve">мольский </w:t>
      </w:r>
      <w:proofErr w:type="gramStart"/>
      <w:r w:rsidR="0073163C">
        <w:rPr>
          <w:rFonts w:ascii="Times New Roman" w:hAnsi="Times New Roman"/>
          <w:sz w:val="24"/>
          <w:szCs w:val="24"/>
        </w:rPr>
        <w:t>ясли-сад</w:t>
      </w:r>
      <w:proofErr w:type="gramEnd"/>
      <w:r w:rsidR="0073163C">
        <w:rPr>
          <w:rFonts w:ascii="Times New Roman" w:hAnsi="Times New Roman"/>
          <w:sz w:val="24"/>
          <w:szCs w:val="24"/>
        </w:rPr>
        <w:t xml:space="preserve"> "Сказка" администрации </w:t>
      </w:r>
      <w:proofErr w:type="spellStart"/>
      <w:r w:rsidR="0073163C">
        <w:rPr>
          <w:rFonts w:ascii="Times New Roman" w:hAnsi="Times New Roman"/>
          <w:sz w:val="24"/>
          <w:szCs w:val="24"/>
        </w:rPr>
        <w:t>Старобешевского</w:t>
      </w:r>
      <w:proofErr w:type="spellEnd"/>
      <w:r w:rsidR="0073163C">
        <w:rPr>
          <w:rFonts w:ascii="Times New Roman" w:hAnsi="Times New Roman"/>
          <w:sz w:val="24"/>
          <w:szCs w:val="24"/>
        </w:rPr>
        <w:t xml:space="preserve"> района  </w:t>
      </w:r>
      <w:r w:rsidRPr="00D911E2">
        <w:rPr>
          <w:rFonts w:ascii="Times New Roman" w:hAnsi="Times New Roman"/>
          <w:sz w:val="24"/>
          <w:szCs w:val="24"/>
        </w:rPr>
        <w:t>оказывают сущ</w:t>
      </w:r>
      <w:r w:rsidRPr="00D911E2">
        <w:rPr>
          <w:rFonts w:ascii="Times New Roman" w:hAnsi="Times New Roman"/>
          <w:sz w:val="24"/>
          <w:szCs w:val="24"/>
        </w:rPr>
        <w:t>е</w:t>
      </w:r>
      <w:r w:rsidRPr="00D911E2">
        <w:rPr>
          <w:rFonts w:ascii="Times New Roman" w:hAnsi="Times New Roman"/>
          <w:sz w:val="24"/>
          <w:szCs w:val="24"/>
        </w:rPr>
        <w:t xml:space="preserve">ственные влияния на качество и уровень </w:t>
      </w:r>
      <w:proofErr w:type="spellStart"/>
      <w:r w:rsidRPr="00D911E2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911E2">
        <w:rPr>
          <w:rFonts w:ascii="Times New Roman" w:hAnsi="Times New Roman"/>
          <w:sz w:val="24"/>
          <w:szCs w:val="24"/>
        </w:rPr>
        <w:t xml:space="preserve"> – образовательной работы, на обеспечение охраны жизни и здоровья детей, обеспечивают стабильное функциониров</w:t>
      </w:r>
      <w:r w:rsidRPr="00D911E2">
        <w:rPr>
          <w:rFonts w:ascii="Times New Roman" w:hAnsi="Times New Roman"/>
          <w:sz w:val="24"/>
          <w:szCs w:val="24"/>
        </w:rPr>
        <w:t>а</w:t>
      </w:r>
      <w:r w:rsidRPr="00D911E2">
        <w:rPr>
          <w:rFonts w:ascii="Times New Roman" w:hAnsi="Times New Roman"/>
          <w:sz w:val="24"/>
          <w:szCs w:val="24"/>
        </w:rPr>
        <w:t>ние различных систем, сопровождающих образовательные, оздоровительные, социально – бытовые процессы учр</w:t>
      </w:r>
      <w:r w:rsidRPr="00D911E2">
        <w:rPr>
          <w:rFonts w:ascii="Times New Roman" w:hAnsi="Times New Roman"/>
          <w:sz w:val="24"/>
          <w:szCs w:val="24"/>
        </w:rPr>
        <w:t>е</w:t>
      </w:r>
      <w:r w:rsidRPr="00D911E2">
        <w:rPr>
          <w:rFonts w:ascii="Times New Roman" w:hAnsi="Times New Roman"/>
          <w:sz w:val="24"/>
          <w:szCs w:val="24"/>
        </w:rPr>
        <w:t>ждения.</w:t>
      </w:r>
    </w:p>
    <w:p w:rsidR="00D93992" w:rsidRPr="00D911E2" w:rsidRDefault="00D93992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D911E2">
        <w:rPr>
          <w:rFonts w:ascii="Times New Roman" w:hAnsi="Times New Roman"/>
          <w:color w:val="000000"/>
          <w:sz w:val="24"/>
          <w:szCs w:val="24"/>
        </w:rPr>
        <w:t>Проводилась работа по благоустройству, озеленению и уборке территории обр</w:t>
      </w:r>
      <w:r w:rsidRPr="00D911E2">
        <w:rPr>
          <w:rFonts w:ascii="Times New Roman" w:hAnsi="Times New Roman"/>
          <w:color w:val="000000"/>
          <w:sz w:val="24"/>
          <w:szCs w:val="24"/>
        </w:rPr>
        <w:t>а</w:t>
      </w:r>
      <w:r w:rsidRPr="00D911E2">
        <w:rPr>
          <w:rFonts w:ascii="Times New Roman" w:hAnsi="Times New Roman"/>
          <w:color w:val="000000"/>
          <w:sz w:val="24"/>
          <w:szCs w:val="24"/>
        </w:rPr>
        <w:t>зов</w:t>
      </w:r>
      <w:r w:rsidRPr="00D911E2">
        <w:rPr>
          <w:rFonts w:ascii="Times New Roman" w:hAnsi="Times New Roman"/>
          <w:color w:val="000000"/>
          <w:sz w:val="24"/>
          <w:szCs w:val="24"/>
        </w:rPr>
        <w:t>а</w:t>
      </w:r>
      <w:r w:rsidRPr="00D911E2">
        <w:rPr>
          <w:rFonts w:ascii="Times New Roman" w:hAnsi="Times New Roman"/>
          <w:color w:val="000000"/>
          <w:sz w:val="24"/>
          <w:szCs w:val="24"/>
        </w:rPr>
        <w:t>тельного учреждения и подготовке его к началу учебного года (силами сотрудников М</w:t>
      </w:r>
      <w:r w:rsidR="0073163C">
        <w:rPr>
          <w:rFonts w:ascii="Times New Roman" w:hAnsi="Times New Roman"/>
          <w:color w:val="000000"/>
          <w:sz w:val="24"/>
          <w:szCs w:val="24"/>
        </w:rPr>
        <w:t>Б</w:t>
      </w:r>
      <w:r w:rsidRPr="00D911E2">
        <w:rPr>
          <w:rFonts w:ascii="Times New Roman" w:hAnsi="Times New Roman"/>
          <w:color w:val="000000"/>
          <w:sz w:val="24"/>
          <w:szCs w:val="24"/>
        </w:rPr>
        <w:t>ДОУ):</w:t>
      </w:r>
    </w:p>
    <w:p w:rsidR="00D93992" w:rsidRPr="00414325" w:rsidRDefault="00022B55" w:rsidP="0073163C">
      <w:pPr>
        <w:pStyle w:val="a4"/>
        <w:numPr>
          <w:ilvl w:val="0"/>
          <w:numId w:val="16"/>
        </w:numPr>
        <w:tabs>
          <w:tab w:val="left" w:pos="993"/>
        </w:tabs>
        <w:ind w:left="0" w:firstLine="68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14325">
        <w:rPr>
          <w:rStyle w:val="af"/>
          <w:rFonts w:ascii="Times New Roman" w:hAnsi="Times New Roman"/>
          <w:b w:val="0"/>
          <w:sz w:val="24"/>
          <w:szCs w:val="24"/>
        </w:rPr>
        <w:t>произведена о</w:t>
      </w:r>
      <w:r w:rsidR="00D93992" w:rsidRPr="00414325">
        <w:rPr>
          <w:rStyle w:val="af"/>
          <w:rFonts w:ascii="Times New Roman" w:hAnsi="Times New Roman"/>
          <w:b w:val="0"/>
          <w:sz w:val="24"/>
          <w:szCs w:val="24"/>
        </w:rPr>
        <w:t>брезка роз, кустов вишни и рябины;</w:t>
      </w:r>
    </w:p>
    <w:p w:rsidR="00D93992" w:rsidRPr="00414325" w:rsidRDefault="00022B55" w:rsidP="0073163C">
      <w:pPr>
        <w:pStyle w:val="a4"/>
        <w:numPr>
          <w:ilvl w:val="0"/>
          <w:numId w:val="16"/>
        </w:numPr>
        <w:tabs>
          <w:tab w:val="left" w:pos="993"/>
        </w:tabs>
        <w:ind w:left="0" w:firstLine="68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14325">
        <w:rPr>
          <w:rStyle w:val="af"/>
          <w:rFonts w:ascii="Times New Roman" w:hAnsi="Times New Roman"/>
          <w:b w:val="0"/>
          <w:sz w:val="24"/>
          <w:szCs w:val="24"/>
        </w:rPr>
        <w:t>красочно оформлены игровые площадки;</w:t>
      </w:r>
    </w:p>
    <w:p w:rsidR="00D93992" w:rsidRPr="00414325" w:rsidRDefault="00B62162" w:rsidP="0073163C">
      <w:pPr>
        <w:pStyle w:val="a4"/>
        <w:numPr>
          <w:ilvl w:val="0"/>
          <w:numId w:val="16"/>
        </w:numPr>
        <w:tabs>
          <w:tab w:val="left" w:pos="993"/>
        </w:tabs>
        <w:ind w:left="0" w:firstLine="68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14325">
        <w:rPr>
          <w:rStyle w:val="af"/>
          <w:rFonts w:ascii="Times New Roman" w:hAnsi="Times New Roman"/>
          <w:b w:val="0"/>
          <w:sz w:val="24"/>
          <w:szCs w:val="24"/>
        </w:rPr>
        <w:t>завезён песок для игры</w:t>
      </w:r>
      <w:r w:rsidR="00022B55" w:rsidRPr="00414325">
        <w:rPr>
          <w:rStyle w:val="af"/>
          <w:rFonts w:ascii="Times New Roman" w:hAnsi="Times New Roman"/>
          <w:b w:val="0"/>
          <w:sz w:val="24"/>
          <w:szCs w:val="24"/>
        </w:rPr>
        <w:t>;</w:t>
      </w:r>
    </w:p>
    <w:p w:rsidR="00D93992" w:rsidRPr="00414325" w:rsidRDefault="00B62162" w:rsidP="0073163C">
      <w:pPr>
        <w:pStyle w:val="a4"/>
        <w:numPr>
          <w:ilvl w:val="0"/>
          <w:numId w:val="16"/>
        </w:numPr>
        <w:tabs>
          <w:tab w:val="left" w:pos="993"/>
        </w:tabs>
        <w:ind w:left="0" w:firstLine="68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14325">
        <w:rPr>
          <w:rStyle w:val="af"/>
          <w:rFonts w:ascii="Times New Roman" w:hAnsi="Times New Roman"/>
          <w:b w:val="0"/>
          <w:sz w:val="24"/>
          <w:szCs w:val="24"/>
        </w:rPr>
        <w:t>сделан косметический ремонт в группах детского сада;</w:t>
      </w:r>
    </w:p>
    <w:p w:rsidR="00B62162" w:rsidRPr="00414325" w:rsidRDefault="00B62162" w:rsidP="0073163C">
      <w:pPr>
        <w:pStyle w:val="a4"/>
        <w:numPr>
          <w:ilvl w:val="0"/>
          <w:numId w:val="6"/>
        </w:numPr>
        <w:tabs>
          <w:tab w:val="left" w:pos="993"/>
        </w:tabs>
        <w:ind w:left="0" w:firstLine="680"/>
        <w:jc w:val="both"/>
        <w:rPr>
          <w:rStyle w:val="af"/>
          <w:rFonts w:ascii="Times New Roman" w:hAnsi="Times New Roman"/>
          <w:b w:val="0"/>
          <w:sz w:val="24"/>
          <w:szCs w:val="24"/>
        </w:rPr>
      </w:pPr>
      <w:r w:rsidRPr="00414325">
        <w:rPr>
          <w:rStyle w:val="af"/>
          <w:rFonts w:ascii="Times New Roman" w:hAnsi="Times New Roman"/>
          <w:b w:val="0"/>
          <w:sz w:val="24"/>
          <w:szCs w:val="24"/>
        </w:rPr>
        <w:t>покрашено игровое оборудование на участках детского сада</w:t>
      </w:r>
      <w:r w:rsidR="009C6EFE" w:rsidRPr="00414325">
        <w:rPr>
          <w:rStyle w:val="af"/>
          <w:rFonts w:ascii="Times New Roman" w:hAnsi="Times New Roman"/>
          <w:b w:val="0"/>
          <w:sz w:val="24"/>
          <w:szCs w:val="24"/>
        </w:rPr>
        <w:t>.</w:t>
      </w:r>
    </w:p>
    <w:p w:rsidR="00D93992" w:rsidRPr="00D911E2" w:rsidRDefault="00D93992" w:rsidP="0073163C">
      <w:pPr>
        <w:pStyle w:val="a4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D911E2">
        <w:rPr>
          <w:rFonts w:ascii="Times New Roman" w:hAnsi="Times New Roman"/>
          <w:color w:val="000000"/>
          <w:sz w:val="24"/>
          <w:szCs w:val="24"/>
        </w:rPr>
        <w:t xml:space="preserve">Организована работа обеспечивающая сохранность имущества </w:t>
      </w:r>
      <w:r w:rsidRPr="00D911E2">
        <w:rPr>
          <w:rFonts w:ascii="Times New Roman" w:hAnsi="Times New Roman"/>
          <w:sz w:val="24"/>
          <w:szCs w:val="24"/>
        </w:rPr>
        <w:t>М</w:t>
      </w:r>
      <w:r w:rsidR="0073163C">
        <w:rPr>
          <w:rFonts w:ascii="Times New Roman" w:hAnsi="Times New Roman"/>
          <w:sz w:val="24"/>
          <w:szCs w:val="24"/>
        </w:rPr>
        <w:t>Б</w:t>
      </w:r>
      <w:r w:rsidRPr="00D911E2">
        <w:rPr>
          <w:rFonts w:ascii="Times New Roman" w:hAnsi="Times New Roman"/>
          <w:sz w:val="24"/>
          <w:szCs w:val="24"/>
        </w:rPr>
        <w:t xml:space="preserve">ДОУ </w:t>
      </w:r>
      <w:r w:rsidR="0073163C">
        <w:rPr>
          <w:rFonts w:ascii="Times New Roman" w:hAnsi="Times New Roman"/>
          <w:sz w:val="24"/>
          <w:szCs w:val="24"/>
        </w:rPr>
        <w:t xml:space="preserve">КТ </w:t>
      </w:r>
      <w:r w:rsidRPr="00D911E2">
        <w:rPr>
          <w:rFonts w:ascii="Times New Roman" w:hAnsi="Times New Roman"/>
          <w:sz w:val="24"/>
          <w:szCs w:val="24"/>
        </w:rPr>
        <w:t>«Ко</w:t>
      </w:r>
      <w:r w:rsidRPr="00D911E2">
        <w:rPr>
          <w:rFonts w:ascii="Times New Roman" w:hAnsi="Times New Roman"/>
          <w:sz w:val="24"/>
          <w:szCs w:val="24"/>
        </w:rPr>
        <w:t>м</w:t>
      </w:r>
      <w:r w:rsidRPr="00D911E2">
        <w:rPr>
          <w:rFonts w:ascii="Times New Roman" w:hAnsi="Times New Roman"/>
          <w:sz w:val="24"/>
          <w:szCs w:val="24"/>
        </w:rPr>
        <w:t xml:space="preserve">сомольский </w:t>
      </w:r>
      <w:proofErr w:type="gramStart"/>
      <w:r w:rsidRPr="00D911E2">
        <w:rPr>
          <w:rFonts w:ascii="Times New Roman" w:hAnsi="Times New Roman"/>
          <w:sz w:val="24"/>
          <w:szCs w:val="24"/>
        </w:rPr>
        <w:t>ясли-сад</w:t>
      </w:r>
      <w:proofErr w:type="gramEnd"/>
      <w:r w:rsidRPr="00D911E2">
        <w:rPr>
          <w:rFonts w:ascii="Times New Roman" w:hAnsi="Times New Roman"/>
          <w:sz w:val="24"/>
          <w:szCs w:val="24"/>
        </w:rPr>
        <w:t xml:space="preserve"> «Сказка»</w:t>
      </w:r>
      <w:r w:rsidRPr="00D911E2">
        <w:rPr>
          <w:rFonts w:ascii="Times New Roman" w:hAnsi="Times New Roman"/>
          <w:color w:val="000000"/>
          <w:sz w:val="24"/>
          <w:szCs w:val="24"/>
        </w:rPr>
        <w:t>, осуществлялся ремонт в соответствии с требованиями норм и правил безопасности и жизнедеятельности. Представлялся ежемесячный отчет документации по расходам материальных и малоценных сре</w:t>
      </w:r>
      <w:proofErr w:type="gramStart"/>
      <w:r w:rsidR="009C6EFE">
        <w:rPr>
          <w:rFonts w:ascii="Times New Roman" w:hAnsi="Times New Roman"/>
          <w:color w:val="000000"/>
          <w:sz w:val="24"/>
          <w:szCs w:val="24"/>
        </w:rPr>
        <w:t>дств в в</w:t>
      </w:r>
      <w:proofErr w:type="gramEnd"/>
      <w:r w:rsidR="009C6EFE">
        <w:rPr>
          <w:rFonts w:ascii="Times New Roman" w:hAnsi="Times New Roman"/>
          <w:color w:val="000000"/>
          <w:sz w:val="24"/>
          <w:szCs w:val="24"/>
        </w:rPr>
        <w:t>ышестоящие орган</w:t>
      </w:r>
      <w:r w:rsidR="009C6EFE">
        <w:rPr>
          <w:rFonts w:ascii="Times New Roman" w:hAnsi="Times New Roman"/>
          <w:color w:val="000000"/>
          <w:sz w:val="24"/>
          <w:szCs w:val="24"/>
        </w:rPr>
        <w:t>и</w:t>
      </w:r>
      <w:r w:rsidR="009C6EFE">
        <w:rPr>
          <w:rFonts w:ascii="Times New Roman" w:hAnsi="Times New Roman"/>
          <w:color w:val="000000"/>
          <w:sz w:val="24"/>
          <w:szCs w:val="24"/>
        </w:rPr>
        <w:t>зации.</w:t>
      </w:r>
    </w:p>
    <w:p w:rsidR="00AF6FFD" w:rsidRPr="00D911E2" w:rsidRDefault="00D93992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  <w:r w:rsidRPr="00D911E2">
        <w:rPr>
          <w:rFonts w:ascii="Times New Roman" w:hAnsi="Times New Roman"/>
          <w:sz w:val="24"/>
          <w:szCs w:val="24"/>
        </w:rPr>
        <w:t>На территории детского сада находится бассейн площадью – 114м. Бассейн не р</w:t>
      </w:r>
      <w:r w:rsidRPr="00D911E2">
        <w:rPr>
          <w:rFonts w:ascii="Times New Roman" w:hAnsi="Times New Roman"/>
          <w:sz w:val="24"/>
          <w:szCs w:val="24"/>
        </w:rPr>
        <w:t>а</w:t>
      </w:r>
      <w:r w:rsidRPr="00D911E2">
        <w:rPr>
          <w:rFonts w:ascii="Times New Roman" w:hAnsi="Times New Roman"/>
          <w:sz w:val="24"/>
          <w:szCs w:val="24"/>
        </w:rPr>
        <w:t>бот</w:t>
      </w:r>
      <w:r w:rsidRPr="00D911E2">
        <w:rPr>
          <w:rFonts w:ascii="Times New Roman" w:hAnsi="Times New Roman"/>
          <w:sz w:val="24"/>
          <w:szCs w:val="24"/>
        </w:rPr>
        <w:t>а</w:t>
      </w:r>
      <w:r w:rsidRPr="00D911E2">
        <w:rPr>
          <w:rFonts w:ascii="Times New Roman" w:hAnsi="Times New Roman"/>
          <w:sz w:val="24"/>
          <w:szCs w:val="24"/>
        </w:rPr>
        <w:t xml:space="preserve">ет с 2004 года, потому, что требуется капитальный ремонт для которого необходимы </w:t>
      </w:r>
      <w:r w:rsidRPr="00D911E2">
        <w:rPr>
          <w:rFonts w:ascii="Times New Roman" w:hAnsi="Times New Roman"/>
          <w:sz w:val="24"/>
          <w:szCs w:val="24"/>
        </w:rPr>
        <w:lastRenderedPageBreak/>
        <w:t>фина</w:t>
      </w:r>
      <w:r w:rsidRPr="00D911E2">
        <w:rPr>
          <w:rFonts w:ascii="Times New Roman" w:hAnsi="Times New Roman"/>
          <w:sz w:val="24"/>
          <w:szCs w:val="24"/>
        </w:rPr>
        <w:t>н</w:t>
      </w:r>
      <w:r w:rsidRPr="00D911E2">
        <w:rPr>
          <w:rFonts w:ascii="Times New Roman" w:hAnsi="Times New Roman"/>
          <w:sz w:val="24"/>
          <w:szCs w:val="24"/>
        </w:rPr>
        <w:t>совые затраты, которые нет возможности выделить на данное время. Эта работа остается а</w:t>
      </w:r>
      <w:r w:rsidRPr="00D911E2">
        <w:rPr>
          <w:rFonts w:ascii="Times New Roman" w:hAnsi="Times New Roman"/>
          <w:sz w:val="24"/>
          <w:szCs w:val="24"/>
        </w:rPr>
        <w:t>к</w:t>
      </w:r>
      <w:r w:rsidRPr="00D911E2">
        <w:rPr>
          <w:rFonts w:ascii="Times New Roman" w:hAnsi="Times New Roman"/>
          <w:sz w:val="24"/>
          <w:szCs w:val="24"/>
        </w:rPr>
        <w:t xml:space="preserve">туальной и на следующий учебный год. </w:t>
      </w:r>
    </w:p>
    <w:p w:rsidR="00AF6FFD" w:rsidRPr="009C6EFE" w:rsidRDefault="00AF6FFD" w:rsidP="0073163C">
      <w:pPr>
        <w:pStyle w:val="af0"/>
        <w:spacing w:before="0" w:beforeAutospacing="0" w:after="0" w:afterAutospacing="0"/>
        <w:ind w:firstLine="680"/>
        <w:jc w:val="both"/>
        <w:textAlignment w:val="baseline"/>
        <w:rPr>
          <w:b/>
        </w:rPr>
      </w:pPr>
      <w:r w:rsidRPr="009C6EFE">
        <w:rPr>
          <w:b/>
        </w:rPr>
        <w:t xml:space="preserve">Вывод: </w:t>
      </w:r>
      <w:r w:rsidRPr="009C6EFE">
        <w:rPr>
          <w:bCs/>
          <w:bdr w:val="none" w:sz="0" w:space="0" w:color="auto" w:frame="1"/>
        </w:rPr>
        <w:t>проведенный анализ деятельности</w:t>
      </w:r>
      <w:r w:rsidR="00A2293F">
        <w:rPr>
          <w:bCs/>
          <w:bdr w:val="none" w:sz="0" w:space="0" w:color="auto" w:frame="1"/>
        </w:rPr>
        <w:t xml:space="preserve"> </w:t>
      </w:r>
      <w:r w:rsidR="00D911E2" w:rsidRPr="009C6EFE">
        <w:rPr>
          <w:bCs/>
          <w:bdr w:val="none" w:sz="0" w:space="0" w:color="auto" w:frame="1"/>
        </w:rPr>
        <w:t>М</w:t>
      </w:r>
      <w:r w:rsidR="0073163C">
        <w:rPr>
          <w:bCs/>
          <w:bdr w:val="none" w:sz="0" w:space="0" w:color="auto" w:frame="1"/>
        </w:rPr>
        <w:t>Б</w:t>
      </w:r>
      <w:r w:rsidRPr="009C6EFE">
        <w:rPr>
          <w:bCs/>
          <w:bdr w:val="none" w:sz="0" w:space="0" w:color="auto" w:frame="1"/>
        </w:rPr>
        <w:t xml:space="preserve">ДОУ </w:t>
      </w:r>
      <w:r w:rsidR="0073163C">
        <w:rPr>
          <w:bCs/>
          <w:bdr w:val="none" w:sz="0" w:space="0" w:color="auto" w:frame="1"/>
        </w:rPr>
        <w:t>за 2022-2023</w:t>
      </w:r>
      <w:r w:rsidRPr="009C6EFE">
        <w:rPr>
          <w:bCs/>
          <w:bdr w:val="none" w:sz="0" w:space="0" w:color="auto" w:frame="1"/>
        </w:rPr>
        <w:t xml:space="preserve"> учебный год п</w:t>
      </w:r>
      <w:r w:rsidRPr="009C6EFE">
        <w:rPr>
          <w:bCs/>
          <w:bdr w:val="none" w:sz="0" w:space="0" w:color="auto" w:frame="1"/>
        </w:rPr>
        <w:t>о</w:t>
      </w:r>
      <w:r w:rsidRPr="009C6EFE">
        <w:rPr>
          <w:bCs/>
          <w:bdr w:val="none" w:sz="0" w:space="0" w:color="auto" w:frame="1"/>
        </w:rPr>
        <w:t xml:space="preserve">казал, что годовой план работы </w:t>
      </w:r>
      <w:r w:rsidR="009C6EFE">
        <w:rPr>
          <w:bCs/>
          <w:bdr w:val="none" w:sz="0" w:space="0" w:color="auto" w:frame="1"/>
        </w:rPr>
        <w:t>М</w:t>
      </w:r>
      <w:r w:rsidR="0073163C">
        <w:rPr>
          <w:bCs/>
          <w:bdr w:val="none" w:sz="0" w:space="0" w:color="auto" w:frame="1"/>
        </w:rPr>
        <w:t>Б</w:t>
      </w:r>
      <w:r w:rsidR="009C6EFE">
        <w:rPr>
          <w:bCs/>
          <w:bdr w:val="none" w:sz="0" w:space="0" w:color="auto" w:frame="1"/>
        </w:rPr>
        <w:t xml:space="preserve">ДОУ реализован в </w:t>
      </w:r>
      <w:r w:rsidRPr="009C6EFE">
        <w:rPr>
          <w:bCs/>
          <w:bdr w:val="none" w:sz="0" w:space="0" w:color="auto" w:frame="1"/>
        </w:rPr>
        <w:t>достаточном объёме, поставле</w:t>
      </w:r>
      <w:r w:rsidRPr="009C6EFE">
        <w:rPr>
          <w:bCs/>
          <w:bdr w:val="none" w:sz="0" w:space="0" w:color="auto" w:frame="1"/>
        </w:rPr>
        <w:t>н</w:t>
      </w:r>
      <w:r w:rsidRPr="009C6EFE">
        <w:rPr>
          <w:bCs/>
          <w:bdr w:val="none" w:sz="0" w:space="0" w:color="auto" w:frame="1"/>
        </w:rPr>
        <w:t>ные пер</w:t>
      </w:r>
      <w:r w:rsidR="00D911E2" w:rsidRPr="009C6EFE">
        <w:rPr>
          <w:bCs/>
          <w:bdr w:val="none" w:sz="0" w:space="0" w:color="auto" w:frame="1"/>
        </w:rPr>
        <w:t xml:space="preserve">ед коллективом задачи выполнены, </w:t>
      </w:r>
      <w:r w:rsidRPr="009C6EFE">
        <w:rPr>
          <w:bCs/>
          <w:bdr w:val="none" w:sz="0" w:space="0" w:color="auto" w:frame="1"/>
        </w:rPr>
        <w:t>проделанная работа признана удовлетвор</w:t>
      </w:r>
      <w:r w:rsidRPr="009C6EFE">
        <w:rPr>
          <w:bCs/>
          <w:bdr w:val="none" w:sz="0" w:space="0" w:color="auto" w:frame="1"/>
        </w:rPr>
        <w:t>и</w:t>
      </w:r>
      <w:r w:rsidRPr="009C6EFE">
        <w:rPr>
          <w:bCs/>
          <w:bdr w:val="none" w:sz="0" w:space="0" w:color="auto" w:frame="1"/>
        </w:rPr>
        <w:t>тельной.</w:t>
      </w:r>
    </w:p>
    <w:p w:rsidR="00AF6FFD" w:rsidRPr="009C6EFE" w:rsidRDefault="00AF6FFD" w:rsidP="0073163C">
      <w:pPr>
        <w:ind w:firstLine="680"/>
        <w:textAlignment w:val="baseline"/>
        <w:rPr>
          <w:rFonts w:eastAsia="Times New Roman"/>
          <w:sz w:val="24"/>
          <w:szCs w:val="24"/>
          <w:lang w:eastAsia="ru-RU"/>
        </w:rPr>
      </w:pPr>
      <w:r w:rsidRPr="009C6EFE">
        <w:rPr>
          <w:rFonts w:eastAsia="Times New Roman"/>
          <w:b/>
          <w:bCs/>
          <w:sz w:val="24"/>
          <w:szCs w:val="24"/>
          <w:lang w:eastAsia="ru-RU"/>
        </w:rPr>
        <w:t xml:space="preserve">Наши перспективы: </w:t>
      </w:r>
      <w:r w:rsidRPr="009C6EFE">
        <w:rPr>
          <w:rFonts w:eastAsia="Times New Roman"/>
          <w:sz w:val="24"/>
          <w:szCs w:val="24"/>
          <w:lang w:eastAsia="ru-RU"/>
        </w:rPr>
        <w:t>совершенствовать оздоровительно-воспитательную сист</w:t>
      </w:r>
      <w:r w:rsidRPr="009C6EFE">
        <w:rPr>
          <w:rFonts w:eastAsia="Times New Roman"/>
          <w:sz w:val="24"/>
          <w:szCs w:val="24"/>
          <w:lang w:eastAsia="ru-RU"/>
        </w:rPr>
        <w:t>е</w:t>
      </w:r>
      <w:r w:rsidRPr="009C6EFE">
        <w:rPr>
          <w:rFonts w:eastAsia="Times New Roman"/>
          <w:sz w:val="24"/>
          <w:szCs w:val="24"/>
          <w:lang w:eastAsia="ru-RU"/>
        </w:rPr>
        <w:t>му, направленную на осуществление комплексного подхода в воспитании здоровой га</w:t>
      </w:r>
      <w:r w:rsidRPr="009C6EFE">
        <w:rPr>
          <w:rFonts w:eastAsia="Times New Roman"/>
          <w:sz w:val="24"/>
          <w:szCs w:val="24"/>
          <w:lang w:eastAsia="ru-RU"/>
        </w:rPr>
        <w:t>р</w:t>
      </w:r>
      <w:r w:rsidRPr="009C6EFE">
        <w:rPr>
          <w:rFonts w:eastAsia="Times New Roman"/>
          <w:sz w:val="24"/>
          <w:szCs w:val="24"/>
          <w:lang w:eastAsia="ru-RU"/>
        </w:rPr>
        <w:t>монично - развитой личности; поиск инновационных подходов к взаимодействию с семьями воспита</w:t>
      </w:r>
      <w:r w:rsidRPr="009C6EFE">
        <w:rPr>
          <w:rFonts w:eastAsia="Times New Roman"/>
          <w:sz w:val="24"/>
          <w:szCs w:val="24"/>
          <w:lang w:eastAsia="ru-RU"/>
        </w:rPr>
        <w:t>н</w:t>
      </w:r>
      <w:r w:rsidRPr="009C6EFE">
        <w:rPr>
          <w:rFonts w:eastAsia="Times New Roman"/>
          <w:sz w:val="24"/>
          <w:szCs w:val="24"/>
          <w:lang w:eastAsia="ru-RU"/>
        </w:rPr>
        <w:t>ников, социальным окружением; пополнение материально-технической базы дошкольного учреждения: игровым оборудованием; методическими пособиями, детской художественной и познавательной литературой.</w:t>
      </w:r>
    </w:p>
    <w:p w:rsidR="007E0DCB" w:rsidRPr="00CE6FDA" w:rsidRDefault="007E0DCB" w:rsidP="0073163C">
      <w:pPr>
        <w:pStyle w:val="a4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A3B2C" w:rsidRDefault="006A3B2C" w:rsidP="00091312">
      <w:pPr>
        <w:ind w:firstLine="142"/>
        <w:rPr>
          <w:sz w:val="24"/>
          <w:szCs w:val="24"/>
        </w:rPr>
      </w:pPr>
    </w:p>
    <w:p w:rsidR="00CE6FDA" w:rsidRDefault="00CE6FDA" w:rsidP="00091312">
      <w:pPr>
        <w:ind w:firstLine="142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2A53" w:rsidRPr="00C42C9D" w:rsidRDefault="00912A53" w:rsidP="00091312">
      <w:pPr>
        <w:pStyle w:val="a4"/>
        <w:ind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  <w:sectPr w:rsidR="00912A53" w:rsidRPr="00C42C9D" w:rsidSect="00ED6D5F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:rsidR="00BF02AF" w:rsidRDefault="00BF02AF">
      <w:pPr>
        <w:ind w:firstLine="0"/>
        <w:jc w:val="left"/>
        <w:rPr>
          <w:b/>
          <w:bCs/>
          <w:color w:val="000000"/>
          <w:sz w:val="32"/>
          <w:szCs w:val="32"/>
          <w:lang w:eastAsia="ru-RU"/>
        </w:rPr>
        <w:sectPr w:rsidR="00BF02AF" w:rsidSect="00ED6D5F"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:rsidR="002676B1" w:rsidRDefault="002676B1" w:rsidP="00A129F2">
      <w:pPr>
        <w:pStyle w:val="a4"/>
        <w:ind w:firstLine="142"/>
        <w:jc w:val="center"/>
        <w:rPr>
          <w:rFonts w:ascii="Times New Roman" w:hAnsi="Times New Roman"/>
          <w:sz w:val="28"/>
          <w:szCs w:val="28"/>
        </w:rPr>
      </w:pPr>
    </w:p>
    <w:sectPr w:rsidR="002676B1" w:rsidSect="00ED6D5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0D" w:rsidRDefault="00F70D0D" w:rsidP="00E83653">
      <w:r>
        <w:separator/>
      </w:r>
    </w:p>
  </w:endnote>
  <w:endnote w:type="continuationSeparator" w:id="0">
    <w:p w:rsidR="00F70D0D" w:rsidRDefault="00F70D0D" w:rsidP="00E8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39509"/>
      <w:docPartObj>
        <w:docPartGallery w:val="Page Numbers (Bottom of Page)"/>
        <w:docPartUnique/>
      </w:docPartObj>
    </w:sdtPr>
    <w:sdtContent>
      <w:p w:rsidR="00457206" w:rsidRDefault="00457206">
        <w:pPr>
          <w:pStyle w:val="ad"/>
          <w:jc w:val="right"/>
        </w:pPr>
        <w:fldSimple w:instr="PAGE   \* MERGEFORMAT">
          <w:r w:rsidR="00AA49D1">
            <w:rPr>
              <w:noProof/>
            </w:rPr>
            <w:t>2</w:t>
          </w:r>
        </w:fldSimple>
      </w:p>
    </w:sdtContent>
  </w:sdt>
  <w:p w:rsidR="00457206" w:rsidRDefault="0045720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06" w:rsidRDefault="00457206">
    <w:pPr>
      <w:pStyle w:val="ad"/>
      <w:jc w:val="right"/>
    </w:pPr>
    <w:fldSimple w:instr="PAGE   \* MERGEFORMAT">
      <w:r w:rsidR="00A129F2">
        <w:rPr>
          <w:noProof/>
        </w:rPr>
        <w:t>21</w:t>
      </w:r>
    </w:fldSimple>
  </w:p>
  <w:p w:rsidR="00457206" w:rsidRDefault="0045720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0D" w:rsidRDefault="00F70D0D" w:rsidP="00E83653">
      <w:r>
        <w:separator/>
      </w:r>
    </w:p>
  </w:footnote>
  <w:footnote w:type="continuationSeparator" w:id="0">
    <w:p w:rsidR="00F70D0D" w:rsidRDefault="00F70D0D" w:rsidP="00E83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72F"/>
      </v:shape>
    </w:pict>
  </w:numPicBullet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30336F4"/>
    <w:multiLevelType w:val="hybridMultilevel"/>
    <w:tmpl w:val="0082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134A"/>
    <w:multiLevelType w:val="hybridMultilevel"/>
    <w:tmpl w:val="F732E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A15A5"/>
    <w:multiLevelType w:val="hybridMultilevel"/>
    <w:tmpl w:val="1200F7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6C61"/>
    <w:multiLevelType w:val="hybridMultilevel"/>
    <w:tmpl w:val="1870D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08624450"/>
    <w:multiLevelType w:val="hybridMultilevel"/>
    <w:tmpl w:val="B130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BA794B"/>
    <w:multiLevelType w:val="hybridMultilevel"/>
    <w:tmpl w:val="2F484A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F3233"/>
    <w:multiLevelType w:val="hybridMultilevel"/>
    <w:tmpl w:val="2494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B32D8"/>
    <w:multiLevelType w:val="hybridMultilevel"/>
    <w:tmpl w:val="FB7ECA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A0B18"/>
    <w:multiLevelType w:val="multilevel"/>
    <w:tmpl w:val="A57C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D2E594A"/>
    <w:multiLevelType w:val="hybridMultilevel"/>
    <w:tmpl w:val="6B08ACC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0E2310C8"/>
    <w:multiLevelType w:val="hybridMultilevel"/>
    <w:tmpl w:val="E70400B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FEC001B"/>
    <w:multiLevelType w:val="hybridMultilevel"/>
    <w:tmpl w:val="6B4A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007ABB"/>
    <w:multiLevelType w:val="hybridMultilevel"/>
    <w:tmpl w:val="3D182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D03CA"/>
    <w:multiLevelType w:val="hybridMultilevel"/>
    <w:tmpl w:val="33C0979A"/>
    <w:lvl w:ilvl="0" w:tplc="7ED4E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674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0B8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14AA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481C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2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3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2C81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02A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8053A62"/>
    <w:multiLevelType w:val="hybridMultilevel"/>
    <w:tmpl w:val="FCCA74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4C1E99"/>
    <w:multiLevelType w:val="hybridMultilevel"/>
    <w:tmpl w:val="27E4A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D73E9"/>
    <w:multiLevelType w:val="multilevel"/>
    <w:tmpl w:val="A434F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1B2561"/>
    <w:multiLevelType w:val="hybridMultilevel"/>
    <w:tmpl w:val="74263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02482"/>
    <w:multiLevelType w:val="hybridMultilevel"/>
    <w:tmpl w:val="A618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D041F8"/>
    <w:multiLevelType w:val="hybridMultilevel"/>
    <w:tmpl w:val="FAF08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3082D12"/>
    <w:multiLevelType w:val="multilevel"/>
    <w:tmpl w:val="7B06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271519"/>
    <w:multiLevelType w:val="hybridMultilevel"/>
    <w:tmpl w:val="31060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534AB9"/>
    <w:multiLevelType w:val="hybridMultilevel"/>
    <w:tmpl w:val="B8AAD1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D812C0"/>
    <w:multiLevelType w:val="multilevel"/>
    <w:tmpl w:val="24763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73E4210"/>
    <w:multiLevelType w:val="hybridMultilevel"/>
    <w:tmpl w:val="4DDC7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96E0907"/>
    <w:multiLevelType w:val="hybridMultilevel"/>
    <w:tmpl w:val="0A8C1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AC6D2D"/>
    <w:multiLevelType w:val="hybridMultilevel"/>
    <w:tmpl w:val="3BFEED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422C4F"/>
    <w:multiLevelType w:val="hybridMultilevel"/>
    <w:tmpl w:val="00C6E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D42EBB"/>
    <w:multiLevelType w:val="hybridMultilevel"/>
    <w:tmpl w:val="F4EED4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BE22778"/>
    <w:multiLevelType w:val="hybridMultilevel"/>
    <w:tmpl w:val="AAD8A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6D1079"/>
    <w:multiLevelType w:val="hybridMultilevel"/>
    <w:tmpl w:val="443AC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9B3F51"/>
    <w:multiLevelType w:val="multilevel"/>
    <w:tmpl w:val="B92A2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2135DE"/>
    <w:multiLevelType w:val="hybridMultilevel"/>
    <w:tmpl w:val="918AD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0057D46"/>
    <w:multiLevelType w:val="hybridMultilevel"/>
    <w:tmpl w:val="875A2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BF3847"/>
    <w:multiLevelType w:val="hybridMultilevel"/>
    <w:tmpl w:val="9A288A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1F67685"/>
    <w:multiLevelType w:val="multilevel"/>
    <w:tmpl w:val="93F0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2814D24"/>
    <w:multiLevelType w:val="hybridMultilevel"/>
    <w:tmpl w:val="343095C8"/>
    <w:lvl w:ilvl="0" w:tplc="0B90FE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2CF7590"/>
    <w:multiLevelType w:val="hybridMultilevel"/>
    <w:tmpl w:val="C78CE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A338A2"/>
    <w:multiLevelType w:val="hybridMultilevel"/>
    <w:tmpl w:val="CD4EE0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8C0A28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52D4803"/>
    <w:multiLevelType w:val="hybridMultilevel"/>
    <w:tmpl w:val="616E1DDC"/>
    <w:lvl w:ilvl="0" w:tplc="02329B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3">
    <w:nsid w:val="354D03A2"/>
    <w:multiLevelType w:val="hybridMultilevel"/>
    <w:tmpl w:val="032E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7765BC5"/>
    <w:multiLevelType w:val="hybridMultilevel"/>
    <w:tmpl w:val="C622A7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7A6E33"/>
    <w:multiLevelType w:val="hybridMultilevel"/>
    <w:tmpl w:val="6472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AB0A1E"/>
    <w:multiLevelType w:val="multilevel"/>
    <w:tmpl w:val="2EBA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A411A90"/>
    <w:multiLevelType w:val="hybridMultilevel"/>
    <w:tmpl w:val="DA940CD8"/>
    <w:lvl w:ilvl="0" w:tplc="05FE26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BBF4906"/>
    <w:multiLevelType w:val="hybridMultilevel"/>
    <w:tmpl w:val="BEFE9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DFC2BAE"/>
    <w:multiLevelType w:val="hybridMultilevel"/>
    <w:tmpl w:val="BF36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E2A212D"/>
    <w:multiLevelType w:val="hybridMultilevel"/>
    <w:tmpl w:val="DAF8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F85FF5"/>
    <w:multiLevelType w:val="hybridMultilevel"/>
    <w:tmpl w:val="2188AA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0F37404"/>
    <w:multiLevelType w:val="hybridMultilevel"/>
    <w:tmpl w:val="0BB6C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4C1A0D"/>
    <w:multiLevelType w:val="multilevel"/>
    <w:tmpl w:val="D24C5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4A814FC"/>
    <w:multiLevelType w:val="hybridMultilevel"/>
    <w:tmpl w:val="6B38B5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4DE32D4"/>
    <w:multiLevelType w:val="hybridMultilevel"/>
    <w:tmpl w:val="8398FE4C"/>
    <w:lvl w:ilvl="0" w:tplc="5D72344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47AC4B85"/>
    <w:multiLevelType w:val="hybridMultilevel"/>
    <w:tmpl w:val="E7D44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BC639A1"/>
    <w:multiLevelType w:val="hybridMultilevel"/>
    <w:tmpl w:val="09B0E92A"/>
    <w:lvl w:ilvl="0" w:tplc="7ED4EF1C">
      <w:start w:val="1"/>
      <w:numFmt w:val="bullet"/>
      <w:lvlText w:val="-"/>
      <w:lvlJc w:val="left"/>
      <w:pPr>
        <w:ind w:left="149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9">
    <w:nsid w:val="4D630F3A"/>
    <w:multiLevelType w:val="hybridMultilevel"/>
    <w:tmpl w:val="49C8D8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4F09523B"/>
    <w:multiLevelType w:val="multilevel"/>
    <w:tmpl w:val="43EE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3E548A7"/>
    <w:multiLevelType w:val="hybridMultilevel"/>
    <w:tmpl w:val="FBE071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50C0431"/>
    <w:multiLevelType w:val="hybridMultilevel"/>
    <w:tmpl w:val="1AFC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4A121F"/>
    <w:multiLevelType w:val="hybridMultilevel"/>
    <w:tmpl w:val="CEA05C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977FEB"/>
    <w:multiLevelType w:val="hybridMultilevel"/>
    <w:tmpl w:val="C2B2D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F34DC2"/>
    <w:multiLevelType w:val="multilevel"/>
    <w:tmpl w:val="264C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AB216ED"/>
    <w:multiLevelType w:val="hybridMultilevel"/>
    <w:tmpl w:val="651AF5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B9E0771"/>
    <w:multiLevelType w:val="hybridMultilevel"/>
    <w:tmpl w:val="69BE3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EF2118"/>
    <w:multiLevelType w:val="hybridMultilevel"/>
    <w:tmpl w:val="25DE2CD2"/>
    <w:lvl w:ilvl="0" w:tplc="733AE0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C212BC4"/>
    <w:multiLevelType w:val="hybridMultilevel"/>
    <w:tmpl w:val="8F426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CEA4052"/>
    <w:multiLevelType w:val="hybridMultilevel"/>
    <w:tmpl w:val="AF88930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DA37C3C"/>
    <w:multiLevelType w:val="hybridMultilevel"/>
    <w:tmpl w:val="643A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E7B4DB7"/>
    <w:multiLevelType w:val="hybridMultilevel"/>
    <w:tmpl w:val="60F88868"/>
    <w:lvl w:ilvl="0" w:tplc="29040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F922DE1"/>
    <w:multiLevelType w:val="hybridMultilevel"/>
    <w:tmpl w:val="6B4A5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>
    <w:nsid w:val="6068483B"/>
    <w:multiLevelType w:val="hybridMultilevel"/>
    <w:tmpl w:val="1FEC0B5A"/>
    <w:lvl w:ilvl="0" w:tplc="B8983A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920FB5"/>
    <w:multiLevelType w:val="hybridMultilevel"/>
    <w:tmpl w:val="09EA9C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6366B3"/>
    <w:multiLevelType w:val="hybridMultilevel"/>
    <w:tmpl w:val="F732E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6C3872"/>
    <w:multiLevelType w:val="hybridMultilevel"/>
    <w:tmpl w:val="39B09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66F7679"/>
    <w:multiLevelType w:val="hybridMultilevel"/>
    <w:tmpl w:val="BC24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16006C"/>
    <w:multiLevelType w:val="hybridMultilevel"/>
    <w:tmpl w:val="C8E2F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C40613"/>
    <w:multiLevelType w:val="hybridMultilevel"/>
    <w:tmpl w:val="6D6AE0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6D0947DF"/>
    <w:multiLevelType w:val="hybridMultilevel"/>
    <w:tmpl w:val="F8D81D3A"/>
    <w:lvl w:ilvl="0" w:tplc="CCE2AD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F055E7C"/>
    <w:multiLevelType w:val="hybridMultilevel"/>
    <w:tmpl w:val="2BC82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FA56B50"/>
    <w:multiLevelType w:val="hybridMultilevel"/>
    <w:tmpl w:val="753C1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3C5436"/>
    <w:multiLevelType w:val="hybridMultilevel"/>
    <w:tmpl w:val="2BE6920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85">
    <w:nsid w:val="720E4AEC"/>
    <w:multiLevelType w:val="hybridMultilevel"/>
    <w:tmpl w:val="31E0B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2627D2E"/>
    <w:multiLevelType w:val="hybridMultilevel"/>
    <w:tmpl w:val="4520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C825F3"/>
    <w:multiLevelType w:val="hybridMultilevel"/>
    <w:tmpl w:val="49C2E5BC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">
    <w:nsid w:val="735D7496"/>
    <w:multiLevelType w:val="hybridMultilevel"/>
    <w:tmpl w:val="E1D06E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>
    <w:nsid w:val="740F2260"/>
    <w:multiLevelType w:val="hybridMultilevel"/>
    <w:tmpl w:val="47A28F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48A2D38"/>
    <w:multiLevelType w:val="hybridMultilevel"/>
    <w:tmpl w:val="03FE83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6641AA8"/>
    <w:multiLevelType w:val="hybridMultilevel"/>
    <w:tmpl w:val="85081E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77053C3"/>
    <w:multiLevelType w:val="hybridMultilevel"/>
    <w:tmpl w:val="49DE3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7CA57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7C7D2873"/>
    <w:multiLevelType w:val="hybridMultilevel"/>
    <w:tmpl w:val="0374D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7F4E1648"/>
    <w:multiLevelType w:val="hybridMultilevel"/>
    <w:tmpl w:val="042C7C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61"/>
  </w:num>
  <w:num w:numId="3">
    <w:abstractNumId w:val="36"/>
  </w:num>
  <w:num w:numId="4">
    <w:abstractNumId w:val="95"/>
  </w:num>
  <w:num w:numId="5">
    <w:abstractNumId w:val="55"/>
  </w:num>
  <w:num w:numId="6">
    <w:abstractNumId w:val="59"/>
  </w:num>
  <w:num w:numId="7">
    <w:abstractNumId w:val="72"/>
  </w:num>
  <w:num w:numId="8">
    <w:abstractNumId w:val="91"/>
  </w:num>
  <w:num w:numId="9">
    <w:abstractNumId w:val="51"/>
  </w:num>
  <w:num w:numId="10">
    <w:abstractNumId w:val="90"/>
  </w:num>
  <w:num w:numId="11">
    <w:abstractNumId w:val="66"/>
  </w:num>
  <w:num w:numId="12">
    <w:abstractNumId w:val="45"/>
  </w:num>
  <w:num w:numId="13">
    <w:abstractNumId w:val="11"/>
  </w:num>
  <w:num w:numId="14">
    <w:abstractNumId w:val="28"/>
  </w:num>
  <w:num w:numId="15">
    <w:abstractNumId w:val="94"/>
  </w:num>
  <w:num w:numId="16">
    <w:abstractNumId w:val="30"/>
  </w:num>
  <w:num w:numId="17">
    <w:abstractNumId w:val="88"/>
  </w:num>
  <w:num w:numId="18">
    <w:abstractNumId w:val="79"/>
  </w:num>
  <w:num w:numId="19">
    <w:abstractNumId w:val="31"/>
  </w:num>
  <w:num w:numId="20">
    <w:abstractNumId w:val="4"/>
  </w:num>
  <w:num w:numId="21">
    <w:abstractNumId w:val="40"/>
  </w:num>
  <w:num w:numId="22">
    <w:abstractNumId w:val="33"/>
  </w:num>
  <w:num w:numId="23">
    <w:abstractNumId w:val="37"/>
  </w:num>
  <w:num w:numId="24">
    <w:abstractNumId w:val="18"/>
  </w:num>
  <w:num w:numId="25">
    <w:abstractNumId w:val="10"/>
  </w:num>
  <w:num w:numId="26">
    <w:abstractNumId w:val="60"/>
  </w:num>
  <w:num w:numId="27">
    <w:abstractNumId w:val="25"/>
  </w:num>
  <w:num w:numId="28">
    <w:abstractNumId w:val="54"/>
  </w:num>
  <w:num w:numId="29">
    <w:abstractNumId w:val="46"/>
  </w:num>
  <w:num w:numId="30">
    <w:abstractNumId w:val="65"/>
  </w:num>
  <w:num w:numId="31">
    <w:abstractNumId w:val="7"/>
  </w:num>
  <w:num w:numId="32">
    <w:abstractNumId w:val="67"/>
  </w:num>
  <w:num w:numId="33">
    <w:abstractNumId w:val="32"/>
  </w:num>
  <w:num w:numId="34">
    <w:abstractNumId w:val="87"/>
  </w:num>
  <w:num w:numId="35">
    <w:abstractNumId w:val="16"/>
  </w:num>
  <w:num w:numId="36">
    <w:abstractNumId w:val="24"/>
  </w:num>
  <w:num w:numId="37">
    <w:abstractNumId w:val="12"/>
  </w:num>
  <w:num w:numId="38">
    <w:abstractNumId w:val="8"/>
  </w:num>
  <w:num w:numId="39">
    <w:abstractNumId w:val="83"/>
  </w:num>
  <w:num w:numId="40">
    <w:abstractNumId w:val="49"/>
  </w:num>
  <w:num w:numId="41">
    <w:abstractNumId w:val="58"/>
  </w:num>
  <w:num w:numId="42">
    <w:abstractNumId w:val="15"/>
  </w:num>
  <w:num w:numId="4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</w:num>
  <w:num w:numId="45">
    <w:abstractNumId w:val="84"/>
  </w:num>
  <w:num w:numId="46">
    <w:abstractNumId w:val="44"/>
  </w:num>
  <w:num w:numId="47">
    <w:abstractNumId w:val="9"/>
  </w:num>
  <w:num w:numId="48">
    <w:abstractNumId w:val="75"/>
  </w:num>
  <w:num w:numId="4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</w:num>
  <w:num w:numId="51">
    <w:abstractNumId w:val="48"/>
  </w:num>
  <w:num w:numId="52">
    <w:abstractNumId w:val="21"/>
  </w:num>
  <w:num w:numId="53">
    <w:abstractNumId w:val="17"/>
  </w:num>
  <w:num w:numId="54">
    <w:abstractNumId w:val="64"/>
  </w:num>
  <w:num w:numId="55">
    <w:abstractNumId w:val="86"/>
  </w:num>
  <w:num w:numId="56">
    <w:abstractNumId w:val="39"/>
  </w:num>
  <w:num w:numId="57">
    <w:abstractNumId w:val="62"/>
  </w:num>
  <w:num w:numId="58">
    <w:abstractNumId w:val="92"/>
  </w:num>
  <w:num w:numId="59">
    <w:abstractNumId w:val="77"/>
  </w:num>
  <w:num w:numId="60">
    <w:abstractNumId w:val="5"/>
  </w:num>
  <w:num w:numId="61">
    <w:abstractNumId w:val="19"/>
  </w:num>
  <w:num w:numId="62">
    <w:abstractNumId w:val="29"/>
  </w:num>
  <w:num w:numId="63">
    <w:abstractNumId w:val="82"/>
  </w:num>
  <w:num w:numId="64">
    <w:abstractNumId w:val="53"/>
  </w:num>
  <w:num w:numId="65">
    <w:abstractNumId w:val="23"/>
  </w:num>
  <w:num w:numId="66">
    <w:abstractNumId w:val="52"/>
  </w:num>
  <w:num w:numId="67">
    <w:abstractNumId w:val="93"/>
  </w:num>
  <w:num w:numId="68">
    <w:abstractNumId w:val="42"/>
  </w:num>
  <w:num w:numId="69">
    <w:abstractNumId w:val="22"/>
  </w:num>
  <w:num w:numId="70">
    <w:abstractNumId w:val="71"/>
  </w:num>
  <w:num w:numId="71">
    <w:abstractNumId w:val="41"/>
  </w:num>
  <w:num w:numId="72">
    <w:abstractNumId w:val="20"/>
  </w:num>
  <w:num w:numId="73">
    <w:abstractNumId w:val="43"/>
  </w:num>
  <w:num w:numId="74">
    <w:abstractNumId w:val="6"/>
  </w:num>
  <w:num w:numId="75">
    <w:abstractNumId w:val="13"/>
  </w:num>
  <w:num w:numId="76">
    <w:abstractNumId w:val="81"/>
  </w:num>
  <w:num w:numId="77">
    <w:abstractNumId w:val="26"/>
  </w:num>
  <w:num w:numId="78">
    <w:abstractNumId w:val="50"/>
  </w:num>
  <w:num w:numId="79">
    <w:abstractNumId w:val="27"/>
  </w:num>
  <w:num w:numId="80">
    <w:abstractNumId w:val="69"/>
  </w:num>
  <w:num w:numId="81">
    <w:abstractNumId w:val="35"/>
  </w:num>
  <w:num w:numId="82">
    <w:abstractNumId w:val="57"/>
  </w:num>
  <w:num w:numId="83">
    <w:abstractNumId w:val="14"/>
  </w:num>
  <w:num w:numId="84">
    <w:abstractNumId w:val="3"/>
  </w:num>
  <w:num w:numId="85">
    <w:abstractNumId w:val="76"/>
  </w:num>
  <w:num w:numId="86">
    <w:abstractNumId w:val="63"/>
  </w:num>
  <w:num w:numId="87">
    <w:abstractNumId w:val="38"/>
  </w:num>
  <w:num w:numId="88">
    <w:abstractNumId w:val="68"/>
  </w:num>
  <w:num w:numId="89">
    <w:abstractNumId w:val="89"/>
  </w:num>
  <w:num w:numId="90">
    <w:abstractNumId w:val="2"/>
  </w:num>
  <w:num w:numId="91">
    <w:abstractNumId w:val="73"/>
  </w:num>
  <w:num w:numId="92">
    <w:abstractNumId w:val="80"/>
  </w:num>
  <w:num w:numId="93">
    <w:abstractNumId w:val="56"/>
  </w:num>
  <w:num w:numId="94">
    <w:abstractNumId w:val="34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310"/>
    <w:rsid w:val="000002B7"/>
    <w:rsid w:val="00004445"/>
    <w:rsid w:val="00004CC5"/>
    <w:rsid w:val="00013A50"/>
    <w:rsid w:val="00015434"/>
    <w:rsid w:val="00022B55"/>
    <w:rsid w:val="00034949"/>
    <w:rsid w:val="00034ADE"/>
    <w:rsid w:val="000357DF"/>
    <w:rsid w:val="00041589"/>
    <w:rsid w:val="000446F1"/>
    <w:rsid w:val="0004720E"/>
    <w:rsid w:val="0005185B"/>
    <w:rsid w:val="00053C97"/>
    <w:rsid w:val="00055CAD"/>
    <w:rsid w:val="00061460"/>
    <w:rsid w:val="000616A6"/>
    <w:rsid w:val="00063719"/>
    <w:rsid w:val="00063A52"/>
    <w:rsid w:val="0006593E"/>
    <w:rsid w:val="00066C74"/>
    <w:rsid w:val="00067B72"/>
    <w:rsid w:val="00071353"/>
    <w:rsid w:val="00077AB5"/>
    <w:rsid w:val="00077C43"/>
    <w:rsid w:val="00081E25"/>
    <w:rsid w:val="000838E8"/>
    <w:rsid w:val="0008438E"/>
    <w:rsid w:val="00085F7B"/>
    <w:rsid w:val="00091312"/>
    <w:rsid w:val="00093B35"/>
    <w:rsid w:val="00094FC9"/>
    <w:rsid w:val="000957F0"/>
    <w:rsid w:val="0009695A"/>
    <w:rsid w:val="000A38F2"/>
    <w:rsid w:val="000A3D5D"/>
    <w:rsid w:val="000B19C7"/>
    <w:rsid w:val="000B2300"/>
    <w:rsid w:val="000B27F8"/>
    <w:rsid w:val="000B288B"/>
    <w:rsid w:val="000B3996"/>
    <w:rsid w:val="000C534D"/>
    <w:rsid w:val="000C69F8"/>
    <w:rsid w:val="000C72DB"/>
    <w:rsid w:val="000D2AF7"/>
    <w:rsid w:val="000D354D"/>
    <w:rsid w:val="000D364E"/>
    <w:rsid w:val="000D50BC"/>
    <w:rsid w:val="000D606E"/>
    <w:rsid w:val="000D6402"/>
    <w:rsid w:val="000D6B24"/>
    <w:rsid w:val="000E02C8"/>
    <w:rsid w:val="000E2AE3"/>
    <w:rsid w:val="000E55F2"/>
    <w:rsid w:val="000E58EF"/>
    <w:rsid w:val="000E70FD"/>
    <w:rsid w:val="000F21B0"/>
    <w:rsid w:val="000F7569"/>
    <w:rsid w:val="000F7775"/>
    <w:rsid w:val="000F7F2B"/>
    <w:rsid w:val="00100306"/>
    <w:rsid w:val="00102F5B"/>
    <w:rsid w:val="00104824"/>
    <w:rsid w:val="0010493C"/>
    <w:rsid w:val="00107166"/>
    <w:rsid w:val="00110400"/>
    <w:rsid w:val="00111533"/>
    <w:rsid w:val="00112082"/>
    <w:rsid w:val="001134FC"/>
    <w:rsid w:val="00117B3C"/>
    <w:rsid w:val="00120039"/>
    <w:rsid w:val="0012698D"/>
    <w:rsid w:val="001308CE"/>
    <w:rsid w:val="00134913"/>
    <w:rsid w:val="001350D6"/>
    <w:rsid w:val="0013645E"/>
    <w:rsid w:val="00136FA3"/>
    <w:rsid w:val="00140020"/>
    <w:rsid w:val="00140AD5"/>
    <w:rsid w:val="001412B9"/>
    <w:rsid w:val="0014340E"/>
    <w:rsid w:val="001448F1"/>
    <w:rsid w:val="00150206"/>
    <w:rsid w:val="00153388"/>
    <w:rsid w:val="001544B7"/>
    <w:rsid w:val="00156A71"/>
    <w:rsid w:val="00157559"/>
    <w:rsid w:val="00161B68"/>
    <w:rsid w:val="00163F7F"/>
    <w:rsid w:val="001756B3"/>
    <w:rsid w:val="00176446"/>
    <w:rsid w:val="001774AB"/>
    <w:rsid w:val="001836CA"/>
    <w:rsid w:val="00183E77"/>
    <w:rsid w:val="00190F43"/>
    <w:rsid w:val="00193587"/>
    <w:rsid w:val="00194784"/>
    <w:rsid w:val="001A6370"/>
    <w:rsid w:val="001B1078"/>
    <w:rsid w:val="001B2401"/>
    <w:rsid w:val="001B2C0D"/>
    <w:rsid w:val="001B3807"/>
    <w:rsid w:val="001B70AC"/>
    <w:rsid w:val="001B73C7"/>
    <w:rsid w:val="001D0310"/>
    <w:rsid w:val="001D0547"/>
    <w:rsid w:val="001D0BF8"/>
    <w:rsid w:val="001D1A42"/>
    <w:rsid w:val="001D26D1"/>
    <w:rsid w:val="001D3E1E"/>
    <w:rsid w:val="001D54FD"/>
    <w:rsid w:val="001E23CF"/>
    <w:rsid w:val="001E2417"/>
    <w:rsid w:val="001E4E89"/>
    <w:rsid w:val="001F1C96"/>
    <w:rsid w:val="001F29A0"/>
    <w:rsid w:val="001F3A2A"/>
    <w:rsid w:val="001F65B0"/>
    <w:rsid w:val="001F784C"/>
    <w:rsid w:val="00200168"/>
    <w:rsid w:val="00201681"/>
    <w:rsid w:val="00202123"/>
    <w:rsid w:val="002111A8"/>
    <w:rsid w:val="00214919"/>
    <w:rsid w:val="00220997"/>
    <w:rsid w:val="00223145"/>
    <w:rsid w:val="00223549"/>
    <w:rsid w:val="00223555"/>
    <w:rsid w:val="00223EE4"/>
    <w:rsid w:val="00225049"/>
    <w:rsid w:val="00225124"/>
    <w:rsid w:val="00227BD8"/>
    <w:rsid w:val="00233E07"/>
    <w:rsid w:val="0024042C"/>
    <w:rsid w:val="002456D0"/>
    <w:rsid w:val="00252A96"/>
    <w:rsid w:val="00252F74"/>
    <w:rsid w:val="00256A62"/>
    <w:rsid w:val="002577A5"/>
    <w:rsid w:val="0026066B"/>
    <w:rsid w:val="0026132F"/>
    <w:rsid w:val="00265E36"/>
    <w:rsid w:val="002676B1"/>
    <w:rsid w:val="0027035F"/>
    <w:rsid w:val="0027189A"/>
    <w:rsid w:val="00271988"/>
    <w:rsid w:val="00275020"/>
    <w:rsid w:val="00277EE0"/>
    <w:rsid w:val="00281FDD"/>
    <w:rsid w:val="0028378A"/>
    <w:rsid w:val="00284963"/>
    <w:rsid w:val="002850B1"/>
    <w:rsid w:val="00292C27"/>
    <w:rsid w:val="002948B9"/>
    <w:rsid w:val="00294AF0"/>
    <w:rsid w:val="002A01F2"/>
    <w:rsid w:val="002A297D"/>
    <w:rsid w:val="002A2B37"/>
    <w:rsid w:val="002A5B96"/>
    <w:rsid w:val="002A671D"/>
    <w:rsid w:val="002B13DF"/>
    <w:rsid w:val="002B1CD8"/>
    <w:rsid w:val="002B36EC"/>
    <w:rsid w:val="002B3F0A"/>
    <w:rsid w:val="002C00EF"/>
    <w:rsid w:val="002C4F0E"/>
    <w:rsid w:val="002C75F8"/>
    <w:rsid w:val="002C7BB1"/>
    <w:rsid w:val="002D170B"/>
    <w:rsid w:val="002D2F99"/>
    <w:rsid w:val="002D4052"/>
    <w:rsid w:val="002D572E"/>
    <w:rsid w:val="002E60EB"/>
    <w:rsid w:val="002E6AF8"/>
    <w:rsid w:val="002F3A91"/>
    <w:rsid w:val="002F69EB"/>
    <w:rsid w:val="002F6A14"/>
    <w:rsid w:val="003029D5"/>
    <w:rsid w:val="00303BC2"/>
    <w:rsid w:val="00304559"/>
    <w:rsid w:val="003055C7"/>
    <w:rsid w:val="00306FDD"/>
    <w:rsid w:val="00307014"/>
    <w:rsid w:val="00311C43"/>
    <w:rsid w:val="003132DF"/>
    <w:rsid w:val="003135E3"/>
    <w:rsid w:val="0031763F"/>
    <w:rsid w:val="00320F6E"/>
    <w:rsid w:val="00343196"/>
    <w:rsid w:val="00347A91"/>
    <w:rsid w:val="003504EA"/>
    <w:rsid w:val="00352D63"/>
    <w:rsid w:val="00353345"/>
    <w:rsid w:val="00362EFA"/>
    <w:rsid w:val="00372871"/>
    <w:rsid w:val="00380BE7"/>
    <w:rsid w:val="00382635"/>
    <w:rsid w:val="0038295F"/>
    <w:rsid w:val="0038325F"/>
    <w:rsid w:val="00384E87"/>
    <w:rsid w:val="003865B9"/>
    <w:rsid w:val="0039046C"/>
    <w:rsid w:val="00393101"/>
    <w:rsid w:val="00397308"/>
    <w:rsid w:val="003A0A35"/>
    <w:rsid w:val="003A15B8"/>
    <w:rsid w:val="003A3A02"/>
    <w:rsid w:val="003A46A7"/>
    <w:rsid w:val="003C04EA"/>
    <w:rsid w:val="003C5967"/>
    <w:rsid w:val="003C7BA8"/>
    <w:rsid w:val="003D001E"/>
    <w:rsid w:val="003D2A77"/>
    <w:rsid w:val="003D38EB"/>
    <w:rsid w:val="003D3E15"/>
    <w:rsid w:val="003D4B20"/>
    <w:rsid w:val="003E2F2E"/>
    <w:rsid w:val="003E525B"/>
    <w:rsid w:val="003F02DB"/>
    <w:rsid w:val="003F070A"/>
    <w:rsid w:val="003F7775"/>
    <w:rsid w:val="003F79CA"/>
    <w:rsid w:val="004008A7"/>
    <w:rsid w:val="00403074"/>
    <w:rsid w:val="00403F8A"/>
    <w:rsid w:val="004059F4"/>
    <w:rsid w:val="00411343"/>
    <w:rsid w:val="004137A7"/>
    <w:rsid w:val="00414325"/>
    <w:rsid w:val="0041683E"/>
    <w:rsid w:val="00420E36"/>
    <w:rsid w:val="004319B9"/>
    <w:rsid w:val="00432A2F"/>
    <w:rsid w:val="0043684C"/>
    <w:rsid w:val="00436C7D"/>
    <w:rsid w:val="00437B09"/>
    <w:rsid w:val="00444C9D"/>
    <w:rsid w:val="00450C7B"/>
    <w:rsid w:val="00452119"/>
    <w:rsid w:val="00454F4C"/>
    <w:rsid w:val="004566EE"/>
    <w:rsid w:val="00457206"/>
    <w:rsid w:val="00462A45"/>
    <w:rsid w:val="00462A8E"/>
    <w:rsid w:val="00465B44"/>
    <w:rsid w:val="00471A98"/>
    <w:rsid w:val="00471FAA"/>
    <w:rsid w:val="004740E6"/>
    <w:rsid w:val="004758BC"/>
    <w:rsid w:val="00477306"/>
    <w:rsid w:val="00481555"/>
    <w:rsid w:val="004824E2"/>
    <w:rsid w:val="004836F5"/>
    <w:rsid w:val="00483E43"/>
    <w:rsid w:val="00485664"/>
    <w:rsid w:val="00485E4C"/>
    <w:rsid w:val="0049103D"/>
    <w:rsid w:val="00492DD7"/>
    <w:rsid w:val="00492FF0"/>
    <w:rsid w:val="00495DC2"/>
    <w:rsid w:val="00497DA5"/>
    <w:rsid w:val="004A165E"/>
    <w:rsid w:val="004A188E"/>
    <w:rsid w:val="004A26D2"/>
    <w:rsid w:val="004A28E3"/>
    <w:rsid w:val="004A483E"/>
    <w:rsid w:val="004A7467"/>
    <w:rsid w:val="004C1422"/>
    <w:rsid w:val="004C5438"/>
    <w:rsid w:val="004C565F"/>
    <w:rsid w:val="004C6B2A"/>
    <w:rsid w:val="004C7F61"/>
    <w:rsid w:val="004C7FCC"/>
    <w:rsid w:val="004E0932"/>
    <w:rsid w:val="004E3F0C"/>
    <w:rsid w:val="004F066B"/>
    <w:rsid w:val="004F1251"/>
    <w:rsid w:val="004F3A29"/>
    <w:rsid w:val="004F7B43"/>
    <w:rsid w:val="004F7B47"/>
    <w:rsid w:val="00501140"/>
    <w:rsid w:val="005014AA"/>
    <w:rsid w:val="00502975"/>
    <w:rsid w:val="00502CFF"/>
    <w:rsid w:val="00511BC2"/>
    <w:rsid w:val="00513FE7"/>
    <w:rsid w:val="00514C59"/>
    <w:rsid w:val="00515697"/>
    <w:rsid w:val="00516708"/>
    <w:rsid w:val="00525377"/>
    <w:rsid w:val="00525C5C"/>
    <w:rsid w:val="00526BED"/>
    <w:rsid w:val="00531B99"/>
    <w:rsid w:val="005327F5"/>
    <w:rsid w:val="00535A98"/>
    <w:rsid w:val="0053611F"/>
    <w:rsid w:val="005369B7"/>
    <w:rsid w:val="00540C5E"/>
    <w:rsid w:val="00547783"/>
    <w:rsid w:val="0055148F"/>
    <w:rsid w:val="00552FDE"/>
    <w:rsid w:val="005539DB"/>
    <w:rsid w:val="005545CD"/>
    <w:rsid w:val="00554F75"/>
    <w:rsid w:val="00555D63"/>
    <w:rsid w:val="00556840"/>
    <w:rsid w:val="00561D1A"/>
    <w:rsid w:val="00565BF5"/>
    <w:rsid w:val="00575C5E"/>
    <w:rsid w:val="0057706F"/>
    <w:rsid w:val="00583881"/>
    <w:rsid w:val="00584F4D"/>
    <w:rsid w:val="00587789"/>
    <w:rsid w:val="0059234D"/>
    <w:rsid w:val="005A0561"/>
    <w:rsid w:val="005A09DD"/>
    <w:rsid w:val="005A2F5E"/>
    <w:rsid w:val="005A32FD"/>
    <w:rsid w:val="005A3770"/>
    <w:rsid w:val="005A659C"/>
    <w:rsid w:val="005B0500"/>
    <w:rsid w:val="005B249B"/>
    <w:rsid w:val="005B5B25"/>
    <w:rsid w:val="005B5F67"/>
    <w:rsid w:val="005C0219"/>
    <w:rsid w:val="005C3E89"/>
    <w:rsid w:val="005C7AB3"/>
    <w:rsid w:val="005C7FE4"/>
    <w:rsid w:val="005D04A7"/>
    <w:rsid w:val="005D46FB"/>
    <w:rsid w:val="005E0BFC"/>
    <w:rsid w:val="005E11CD"/>
    <w:rsid w:val="005E6E18"/>
    <w:rsid w:val="005F05E3"/>
    <w:rsid w:val="005F14B0"/>
    <w:rsid w:val="005F4B34"/>
    <w:rsid w:val="006025D9"/>
    <w:rsid w:val="00604458"/>
    <w:rsid w:val="00605163"/>
    <w:rsid w:val="0060531F"/>
    <w:rsid w:val="006072CA"/>
    <w:rsid w:val="00607518"/>
    <w:rsid w:val="00607B46"/>
    <w:rsid w:val="00620780"/>
    <w:rsid w:val="00620951"/>
    <w:rsid w:val="0062163C"/>
    <w:rsid w:val="00622E24"/>
    <w:rsid w:val="00625C71"/>
    <w:rsid w:val="00625E49"/>
    <w:rsid w:val="00627C69"/>
    <w:rsid w:val="006377FD"/>
    <w:rsid w:val="00640AF5"/>
    <w:rsid w:val="00644A66"/>
    <w:rsid w:val="00645111"/>
    <w:rsid w:val="006464C3"/>
    <w:rsid w:val="00652AA7"/>
    <w:rsid w:val="00653F6A"/>
    <w:rsid w:val="00655203"/>
    <w:rsid w:val="006553C5"/>
    <w:rsid w:val="00655B08"/>
    <w:rsid w:val="00655FC3"/>
    <w:rsid w:val="006563CD"/>
    <w:rsid w:val="00662248"/>
    <w:rsid w:val="00663BA7"/>
    <w:rsid w:val="00665E19"/>
    <w:rsid w:val="006711CC"/>
    <w:rsid w:val="00674258"/>
    <w:rsid w:val="00677B03"/>
    <w:rsid w:val="00682335"/>
    <w:rsid w:val="00685A96"/>
    <w:rsid w:val="006937F7"/>
    <w:rsid w:val="006942EC"/>
    <w:rsid w:val="00694FB4"/>
    <w:rsid w:val="006963E2"/>
    <w:rsid w:val="006A3B2C"/>
    <w:rsid w:val="006A557C"/>
    <w:rsid w:val="006A5CE0"/>
    <w:rsid w:val="006A7895"/>
    <w:rsid w:val="006B1794"/>
    <w:rsid w:val="006B20D8"/>
    <w:rsid w:val="006B2F35"/>
    <w:rsid w:val="006B3678"/>
    <w:rsid w:val="006B3BFF"/>
    <w:rsid w:val="006B466C"/>
    <w:rsid w:val="006B5444"/>
    <w:rsid w:val="006B7750"/>
    <w:rsid w:val="006C0989"/>
    <w:rsid w:val="006C5182"/>
    <w:rsid w:val="006C7DFF"/>
    <w:rsid w:val="006D173F"/>
    <w:rsid w:val="006D4F47"/>
    <w:rsid w:val="006D54A3"/>
    <w:rsid w:val="006D5CA5"/>
    <w:rsid w:val="006D748E"/>
    <w:rsid w:val="006E1757"/>
    <w:rsid w:val="006E2229"/>
    <w:rsid w:val="006E24E4"/>
    <w:rsid w:val="006E3287"/>
    <w:rsid w:val="006E329C"/>
    <w:rsid w:val="006E39CC"/>
    <w:rsid w:val="006E4AEA"/>
    <w:rsid w:val="006E5318"/>
    <w:rsid w:val="006E5CEA"/>
    <w:rsid w:val="006F0F29"/>
    <w:rsid w:val="006F0F85"/>
    <w:rsid w:val="006F1450"/>
    <w:rsid w:val="006F1F9F"/>
    <w:rsid w:val="00701DFC"/>
    <w:rsid w:val="0070213D"/>
    <w:rsid w:val="00702825"/>
    <w:rsid w:val="0070324A"/>
    <w:rsid w:val="00703E28"/>
    <w:rsid w:val="007047B2"/>
    <w:rsid w:val="00706715"/>
    <w:rsid w:val="0070683A"/>
    <w:rsid w:val="00706A37"/>
    <w:rsid w:val="00707AE0"/>
    <w:rsid w:val="007109E2"/>
    <w:rsid w:val="00720020"/>
    <w:rsid w:val="0072351B"/>
    <w:rsid w:val="00724074"/>
    <w:rsid w:val="0072719B"/>
    <w:rsid w:val="0073163C"/>
    <w:rsid w:val="00732A7B"/>
    <w:rsid w:val="00735167"/>
    <w:rsid w:val="0074048D"/>
    <w:rsid w:val="00741D86"/>
    <w:rsid w:val="00745A00"/>
    <w:rsid w:val="00746080"/>
    <w:rsid w:val="00746EC8"/>
    <w:rsid w:val="00747196"/>
    <w:rsid w:val="00747852"/>
    <w:rsid w:val="00751B3C"/>
    <w:rsid w:val="0075211B"/>
    <w:rsid w:val="00753974"/>
    <w:rsid w:val="00757684"/>
    <w:rsid w:val="0075773D"/>
    <w:rsid w:val="00760B18"/>
    <w:rsid w:val="0076123D"/>
    <w:rsid w:val="00766A22"/>
    <w:rsid w:val="00770696"/>
    <w:rsid w:val="00774190"/>
    <w:rsid w:val="0077545C"/>
    <w:rsid w:val="00775D5E"/>
    <w:rsid w:val="00780D97"/>
    <w:rsid w:val="0078360B"/>
    <w:rsid w:val="00783E98"/>
    <w:rsid w:val="00785863"/>
    <w:rsid w:val="00786B19"/>
    <w:rsid w:val="00790036"/>
    <w:rsid w:val="00793C8A"/>
    <w:rsid w:val="00796ADE"/>
    <w:rsid w:val="00797FB7"/>
    <w:rsid w:val="007A1565"/>
    <w:rsid w:val="007B6CE0"/>
    <w:rsid w:val="007B7580"/>
    <w:rsid w:val="007C34F6"/>
    <w:rsid w:val="007C400F"/>
    <w:rsid w:val="007C6365"/>
    <w:rsid w:val="007C7D09"/>
    <w:rsid w:val="007D11CC"/>
    <w:rsid w:val="007D2969"/>
    <w:rsid w:val="007D6129"/>
    <w:rsid w:val="007D7FFE"/>
    <w:rsid w:val="007E0DCB"/>
    <w:rsid w:val="007E3520"/>
    <w:rsid w:val="007E7AF9"/>
    <w:rsid w:val="007F1C5E"/>
    <w:rsid w:val="007F5BB8"/>
    <w:rsid w:val="007F5CBB"/>
    <w:rsid w:val="007F5E7E"/>
    <w:rsid w:val="008000B9"/>
    <w:rsid w:val="00802E69"/>
    <w:rsid w:val="008044FF"/>
    <w:rsid w:val="00814999"/>
    <w:rsid w:val="0081607D"/>
    <w:rsid w:val="0082090C"/>
    <w:rsid w:val="00821822"/>
    <w:rsid w:val="00824242"/>
    <w:rsid w:val="00825EF8"/>
    <w:rsid w:val="00831874"/>
    <w:rsid w:val="00831DCE"/>
    <w:rsid w:val="0083245B"/>
    <w:rsid w:val="00834F33"/>
    <w:rsid w:val="0083540A"/>
    <w:rsid w:val="00836411"/>
    <w:rsid w:val="008436E2"/>
    <w:rsid w:val="00847E47"/>
    <w:rsid w:val="00861349"/>
    <w:rsid w:val="00862F65"/>
    <w:rsid w:val="008646FF"/>
    <w:rsid w:val="00867F2B"/>
    <w:rsid w:val="00870225"/>
    <w:rsid w:val="00871A27"/>
    <w:rsid w:val="00874A0D"/>
    <w:rsid w:val="00880CDD"/>
    <w:rsid w:val="00882354"/>
    <w:rsid w:val="008833B1"/>
    <w:rsid w:val="00885ACB"/>
    <w:rsid w:val="00886C4B"/>
    <w:rsid w:val="008902C3"/>
    <w:rsid w:val="00891C91"/>
    <w:rsid w:val="00895CE2"/>
    <w:rsid w:val="00896673"/>
    <w:rsid w:val="00897698"/>
    <w:rsid w:val="008A3662"/>
    <w:rsid w:val="008A4B55"/>
    <w:rsid w:val="008B3FBD"/>
    <w:rsid w:val="008C3752"/>
    <w:rsid w:val="008C4F91"/>
    <w:rsid w:val="008D7702"/>
    <w:rsid w:val="008E2A66"/>
    <w:rsid w:val="008E3D73"/>
    <w:rsid w:val="008E7BCD"/>
    <w:rsid w:val="008F3B33"/>
    <w:rsid w:val="008F3C91"/>
    <w:rsid w:val="008F4FB4"/>
    <w:rsid w:val="008F59C1"/>
    <w:rsid w:val="0090027E"/>
    <w:rsid w:val="009003ED"/>
    <w:rsid w:val="009050C8"/>
    <w:rsid w:val="00912A53"/>
    <w:rsid w:val="0091571F"/>
    <w:rsid w:val="00915810"/>
    <w:rsid w:val="00923C85"/>
    <w:rsid w:val="0093034A"/>
    <w:rsid w:val="00934845"/>
    <w:rsid w:val="00935FB3"/>
    <w:rsid w:val="009362F0"/>
    <w:rsid w:val="009411B6"/>
    <w:rsid w:val="00941427"/>
    <w:rsid w:val="009426B7"/>
    <w:rsid w:val="00943538"/>
    <w:rsid w:val="00947AB6"/>
    <w:rsid w:val="00950A7D"/>
    <w:rsid w:val="00950D4C"/>
    <w:rsid w:val="00961BD8"/>
    <w:rsid w:val="00970364"/>
    <w:rsid w:val="00971ED3"/>
    <w:rsid w:val="00974786"/>
    <w:rsid w:val="00975543"/>
    <w:rsid w:val="00976582"/>
    <w:rsid w:val="00977044"/>
    <w:rsid w:val="009826D3"/>
    <w:rsid w:val="00982A7C"/>
    <w:rsid w:val="009858E9"/>
    <w:rsid w:val="0098661D"/>
    <w:rsid w:val="00987892"/>
    <w:rsid w:val="00990E66"/>
    <w:rsid w:val="009921D4"/>
    <w:rsid w:val="00993D20"/>
    <w:rsid w:val="0099444A"/>
    <w:rsid w:val="00996E4D"/>
    <w:rsid w:val="0099726E"/>
    <w:rsid w:val="009A308D"/>
    <w:rsid w:val="009A3D29"/>
    <w:rsid w:val="009B0408"/>
    <w:rsid w:val="009B2FF4"/>
    <w:rsid w:val="009B50AA"/>
    <w:rsid w:val="009C2585"/>
    <w:rsid w:val="009C6EFE"/>
    <w:rsid w:val="009C7592"/>
    <w:rsid w:val="009D0A32"/>
    <w:rsid w:val="009D0C7B"/>
    <w:rsid w:val="009D205A"/>
    <w:rsid w:val="009E0B71"/>
    <w:rsid w:val="009E182F"/>
    <w:rsid w:val="009E1C95"/>
    <w:rsid w:val="009E2092"/>
    <w:rsid w:val="009E411B"/>
    <w:rsid w:val="009E78DA"/>
    <w:rsid w:val="009F0DBD"/>
    <w:rsid w:val="009F0FDF"/>
    <w:rsid w:val="009F3E10"/>
    <w:rsid w:val="009F5D41"/>
    <w:rsid w:val="00A01044"/>
    <w:rsid w:val="00A02F16"/>
    <w:rsid w:val="00A035C5"/>
    <w:rsid w:val="00A073DF"/>
    <w:rsid w:val="00A11EB1"/>
    <w:rsid w:val="00A129F2"/>
    <w:rsid w:val="00A210BD"/>
    <w:rsid w:val="00A2293F"/>
    <w:rsid w:val="00A25B67"/>
    <w:rsid w:val="00A44243"/>
    <w:rsid w:val="00A45EED"/>
    <w:rsid w:val="00A51866"/>
    <w:rsid w:val="00A51F73"/>
    <w:rsid w:val="00A525E9"/>
    <w:rsid w:val="00A54C20"/>
    <w:rsid w:val="00A56044"/>
    <w:rsid w:val="00A563AA"/>
    <w:rsid w:val="00A60D69"/>
    <w:rsid w:val="00A621D4"/>
    <w:rsid w:val="00A6464B"/>
    <w:rsid w:val="00A647E8"/>
    <w:rsid w:val="00A67EA2"/>
    <w:rsid w:val="00A7097F"/>
    <w:rsid w:val="00A72310"/>
    <w:rsid w:val="00A748AF"/>
    <w:rsid w:val="00A76571"/>
    <w:rsid w:val="00A80CFD"/>
    <w:rsid w:val="00A8156D"/>
    <w:rsid w:val="00A852A9"/>
    <w:rsid w:val="00A85705"/>
    <w:rsid w:val="00A91286"/>
    <w:rsid w:val="00A913B2"/>
    <w:rsid w:val="00A92DE8"/>
    <w:rsid w:val="00AA03CE"/>
    <w:rsid w:val="00AA0E80"/>
    <w:rsid w:val="00AA2B1F"/>
    <w:rsid w:val="00AA2F8D"/>
    <w:rsid w:val="00AA49D1"/>
    <w:rsid w:val="00AA65CA"/>
    <w:rsid w:val="00AA7D50"/>
    <w:rsid w:val="00AB6863"/>
    <w:rsid w:val="00AC0B45"/>
    <w:rsid w:val="00AC56C0"/>
    <w:rsid w:val="00AC7613"/>
    <w:rsid w:val="00AC778E"/>
    <w:rsid w:val="00AD118B"/>
    <w:rsid w:val="00AD1BAD"/>
    <w:rsid w:val="00AD7135"/>
    <w:rsid w:val="00AE58EE"/>
    <w:rsid w:val="00AE79DD"/>
    <w:rsid w:val="00AF1B7E"/>
    <w:rsid w:val="00AF1D60"/>
    <w:rsid w:val="00AF2EFF"/>
    <w:rsid w:val="00AF3E3A"/>
    <w:rsid w:val="00AF6AF7"/>
    <w:rsid w:val="00AF6FFD"/>
    <w:rsid w:val="00B006A9"/>
    <w:rsid w:val="00B03BF5"/>
    <w:rsid w:val="00B04C49"/>
    <w:rsid w:val="00B04D55"/>
    <w:rsid w:val="00B05B55"/>
    <w:rsid w:val="00B14CCF"/>
    <w:rsid w:val="00B15200"/>
    <w:rsid w:val="00B15A07"/>
    <w:rsid w:val="00B16146"/>
    <w:rsid w:val="00B16E37"/>
    <w:rsid w:val="00B17890"/>
    <w:rsid w:val="00B308EB"/>
    <w:rsid w:val="00B3189F"/>
    <w:rsid w:val="00B42A2A"/>
    <w:rsid w:val="00B43CCB"/>
    <w:rsid w:val="00B43D6E"/>
    <w:rsid w:val="00B449A4"/>
    <w:rsid w:val="00B456AC"/>
    <w:rsid w:val="00B4602B"/>
    <w:rsid w:val="00B461AF"/>
    <w:rsid w:val="00B47628"/>
    <w:rsid w:val="00B47981"/>
    <w:rsid w:val="00B50390"/>
    <w:rsid w:val="00B517CF"/>
    <w:rsid w:val="00B52A02"/>
    <w:rsid w:val="00B53155"/>
    <w:rsid w:val="00B537C2"/>
    <w:rsid w:val="00B569C1"/>
    <w:rsid w:val="00B57075"/>
    <w:rsid w:val="00B62162"/>
    <w:rsid w:val="00B62841"/>
    <w:rsid w:val="00B63E8B"/>
    <w:rsid w:val="00B6788A"/>
    <w:rsid w:val="00B711F5"/>
    <w:rsid w:val="00B763F3"/>
    <w:rsid w:val="00B80A43"/>
    <w:rsid w:val="00B84096"/>
    <w:rsid w:val="00B84791"/>
    <w:rsid w:val="00B84EC3"/>
    <w:rsid w:val="00B86A6F"/>
    <w:rsid w:val="00B90D00"/>
    <w:rsid w:val="00B95840"/>
    <w:rsid w:val="00B968B8"/>
    <w:rsid w:val="00BA01A8"/>
    <w:rsid w:val="00BA03A5"/>
    <w:rsid w:val="00BA0F5E"/>
    <w:rsid w:val="00BA3174"/>
    <w:rsid w:val="00BA3857"/>
    <w:rsid w:val="00BA4ED3"/>
    <w:rsid w:val="00BB2A16"/>
    <w:rsid w:val="00BB3930"/>
    <w:rsid w:val="00BC1341"/>
    <w:rsid w:val="00BC54F6"/>
    <w:rsid w:val="00BD00E2"/>
    <w:rsid w:val="00BD02D5"/>
    <w:rsid w:val="00BD2E38"/>
    <w:rsid w:val="00BD528D"/>
    <w:rsid w:val="00BD56A9"/>
    <w:rsid w:val="00BD5C36"/>
    <w:rsid w:val="00BD7D52"/>
    <w:rsid w:val="00BE1D01"/>
    <w:rsid w:val="00BE3227"/>
    <w:rsid w:val="00BE4B37"/>
    <w:rsid w:val="00BE4ED6"/>
    <w:rsid w:val="00BE5D0C"/>
    <w:rsid w:val="00BE77D1"/>
    <w:rsid w:val="00BF02AF"/>
    <w:rsid w:val="00BF0824"/>
    <w:rsid w:val="00BF086D"/>
    <w:rsid w:val="00BF1090"/>
    <w:rsid w:val="00BF1F7E"/>
    <w:rsid w:val="00BF2873"/>
    <w:rsid w:val="00BF2D04"/>
    <w:rsid w:val="00BF3E6C"/>
    <w:rsid w:val="00BF564E"/>
    <w:rsid w:val="00C00FC5"/>
    <w:rsid w:val="00C023F8"/>
    <w:rsid w:val="00C042ED"/>
    <w:rsid w:val="00C11C7E"/>
    <w:rsid w:val="00C1207F"/>
    <w:rsid w:val="00C1550E"/>
    <w:rsid w:val="00C165F3"/>
    <w:rsid w:val="00C2132C"/>
    <w:rsid w:val="00C22836"/>
    <w:rsid w:val="00C26D88"/>
    <w:rsid w:val="00C30386"/>
    <w:rsid w:val="00C30B0A"/>
    <w:rsid w:val="00C32193"/>
    <w:rsid w:val="00C36536"/>
    <w:rsid w:val="00C405CB"/>
    <w:rsid w:val="00C411A1"/>
    <w:rsid w:val="00C42518"/>
    <w:rsid w:val="00C42C9D"/>
    <w:rsid w:val="00C4353D"/>
    <w:rsid w:val="00C47C52"/>
    <w:rsid w:val="00C553DB"/>
    <w:rsid w:val="00C57F3D"/>
    <w:rsid w:val="00C65528"/>
    <w:rsid w:val="00C83702"/>
    <w:rsid w:val="00C873BA"/>
    <w:rsid w:val="00C87EB6"/>
    <w:rsid w:val="00C90211"/>
    <w:rsid w:val="00C920A3"/>
    <w:rsid w:val="00CA0155"/>
    <w:rsid w:val="00CA07C1"/>
    <w:rsid w:val="00CA083E"/>
    <w:rsid w:val="00CA1D7F"/>
    <w:rsid w:val="00CA2A1C"/>
    <w:rsid w:val="00CA38D6"/>
    <w:rsid w:val="00CA408C"/>
    <w:rsid w:val="00CA4EFD"/>
    <w:rsid w:val="00CB09A1"/>
    <w:rsid w:val="00CB25E7"/>
    <w:rsid w:val="00CB55D8"/>
    <w:rsid w:val="00CB64DF"/>
    <w:rsid w:val="00CB6DD1"/>
    <w:rsid w:val="00CB70FF"/>
    <w:rsid w:val="00CC23BB"/>
    <w:rsid w:val="00CC2A84"/>
    <w:rsid w:val="00CC2C48"/>
    <w:rsid w:val="00CC3529"/>
    <w:rsid w:val="00CC5704"/>
    <w:rsid w:val="00CD1359"/>
    <w:rsid w:val="00CD2427"/>
    <w:rsid w:val="00CD2A47"/>
    <w:rsid w:val="00CD79AA"/>
    <w:rsid w:val="00CE05B0"/>
    <w:rsid w:val="00CE0B29"/>
    <w:rsid w:val="00CE1DC6"/>
    <w:rsid w:val="00CE4AC0"/>
    <w:rsid w:val="00CE514B"/>
    <w:rsid w:val="00CE6FDA"/>
    <w:rsid w:val="00CF1BE5"/>
    <w:rsid w:val="00CF1EFD"/>
    <w:rsid w:val="00CF4C84"/>
    <w:rsid w:val="00D0106D"/>
    <w:rsid w:val="00D0316E"/>
    <w:rsid w:val="00D04FB5"/>
    <w:rsid w:val="00D10A64"/>
    <w:rsid w:val="00D11C0D"/>
    <w:rsid w:val="00D16326"/>
    <w:rsid w:val="00D30295"/>
    <w:rsid w:val="00D33AAF"/>
    <w:rsid w:val="00D33FC5"/>
    <w:rsid w:val="00D34E1B"/>
    <w:rsid w:val="00D3595F"/>
    <w:rsid w:val="00D36F83"/>
    <w:rsid w:val="00D379EF"/>
    <w:rsid w:val="00D41183"/>
    <w:rsid w:val="00D418E8"/>
    <w:rsid w:val="00D42011"/>
    <w:rsid w:val="00D46615"/>
    <w:rsid w:val="00D503E1"/>
    <w:rsid w:val="00D50EC4"/>
    <w:rsid w:val="00D51187"/>
    <w:rsid w:val="00D538C9"/>
    <w:rsid w:val="00D610AE"/>
    <w:rsid w:val="00D61930"/>
    <w:rsid w:val="00D6215C"/>
    <w:rsid w:val="00D62F5A"/>
    <w:rsid w:val="00D64223"/>
    <w:rsid w:val="00D64A83"/>
    <w:rsid w:val="00D65DC8"/>
    <w:rsid w:val="00D66683"/>
    <w:rsid w:val="00D66F15"/>
    <w:rsid w:val="00D70AD1"/>
    <w:rsid w:val="00D70FA9"/>
    <w:rsid w:val="00D730C8"/>
    <w:rsid w:val="00D73C35"/>
    <w:rsid w:val="00D743E2"/>
    <w:rsid w:val="00D745C5"/>
    <w:rsid w:val="00D77030"/>
    <w:rsid w:val="00D80182"/>
    <w:rsid w:val="00D8147A"/>
    <w:rsid w:val="00D83035"/>
    <w:rsid w:val="00D85CF2"/>
    <w:rsid w:val="00D86110"/>
    <w:rsid w:val="00D8613E"/>
    <w:rsid w:val="00D911E2"/>
    <w:rsid w:val="00D93992"/>
    <w:rsid w:val="00D96CDF"/>
    <w:rsid w:val="00DA0E35"/>
    <w:rsid w:val="00DA13BF"/>
    <w:rsid w:val="00DA205F"/>
    <w:rsid w:val="00DA5417"/>
    <w:rsid w:val="00DA6F54"/>
    <w:rsid w:val="00DB13EF"/>
    <w:rsid w:val="00DB3CCF"/>
    <w:rsid w:val="00DB3FD5"/>
    <w:rsid w:val="00DB6810"/>
    <w:rsid w:val="00DC6B7E"/>
    <w:rsid w:val="00DD1C24"/>
    <w:rsid w:val="00DD1C49"/>
    <w:rsid w:val="00DD2280"/>
    <w:rsid w:val="00DD348B"/>
    <w:rsid w:val="00DD3E3E"/>
    <w:rsid w:val="00DD5B64"/>
    <w:rsid w:val="00DE08FD"/>
    <w:rsid w:val="00DE10A8"/>
    <w:rsid w:val="00DE2B46"/>
    <w:rsid w:val="00DE60FB"/>
    <w:rsid w:val="00DF69A5"/>
    <w:rsid w:val="00E00208"/>
    <w:rsid w:val="00E01074"/>
    <w:rsid w:val="00E031CB"/>
    <w:rsid w:val="00E04AD7"/>
    <w:rsid w:val="00E064C3"/>
    <w:rsid w:val="00E06B00"/>
    <w:rsid w:val="00E14BBE"/>
    <w:rsid w:val="00E17FFA"/>
    <w:rsid w:val="00E21729"/>
    <w:rsid w:val="00E22EE0"/>
    <w:rsid w:val="00E23FDE"/>
    <w:rsid w:val="00E24CE5"/>
    <w:rsid w:val="00E26846"/>
    <w:rsid w:val="00E275B0"/>
    <w:rsid w:val="00E32E42"/>
    <w:rsid w:val="00E34CCF"/>
    <w:rsid w:val="00E3622D"/>
    <w:rsid w:val="00E422F4"/>
    <w:rsid w:val="00E42982"/>
    <w:rsid w:val="00E43708"/>
    <w:rsid w:val="00E43BCD"/>
    <w:rsid w:val="00E51A74"/>
    <w:rsid w:val="00E543BE"/>
    <w:rsid w:val="00E55551"/>
    <w:rsid w:val="00E60049"/>
    <w:rsid w:val="00E6147F"/>
    <w:rsid w:val="00E61B8C"/>
    <w:rsid w:val="00E62426"/>
    <w:rsid w:val="00E62B6C"/>
    <w:rsid w:val="00E70F92"/>
    <w:rsid w:val="00E71DFE"/>
    <w:rsid w:val="00E736F6"/>
    <w:rsid w:val="00E754F5"/>
    <w:rsid w:val="00E75971"/>
    <w:rsid w:val="00E75D1F"/>
    <w:rsid w:val="00E774CB"/>
    <w:rsid w:val="00E77E0A"/>
    <w:rsid w:val="00E802AC"/>
    <w:rsid w:val="00E806F4"/>
    <w:rsid w:val="00E83653"/>
    <w:rsid w:val="00E863CC"/>
    <w:rsid w:val="00E86E04"/>
    <w:rsid w:val="00E907C3"/>
    <w:rsid w:val="00E91223"/>
    <w:rsid w:val="00E97650"/>
    <w:rsid w:val="00E97D10"/>
    <w:rsid w:val="00E97DEA"/>
    <w:rsid w:val="00EA0896"/>
    <w:rsid w:val="00EA2C63"/>
    <w:rsid w:val="00EA31F0"/>
    <w:rsid w:val="00EA4D57"/>
    <w:rsid w:val="00EA5B83"/>
    <w:rsid w:val="00ED2865"/>
    <w:rsid w:val="00ED4EB0"/>
    <w:rsid w:val="00ED50F8"/>
    <w:rsid w:val="00ED6913"/>
    <w:rsid w:val="00ED6D5F"/>
    <w:rsid w:val="00EE0DC2"/>
    <w:rsid w:val="00EE46A5"/>
    <w:rsid w:val="00EE76E6"/>
    <w:rsid w:val="00EF7260"/>
    <w:rsid w:val="00EF7BC5"/>
    <w:rsid w:val="00F00A67"/>
    <w:rsid w:val="00F02C17"/>
    <w:rsid w:val="00F02D03"/>
    <w:rsid w:val="00F04533"/>
    <w:rsid w:val="00F04689"/>
    <w:rsid w:val="00F11D53"/>
    <w:rsid w:val="00F1321E"/>
    <w:rsid w:val="00F15C89"/>
    <w:rsid w:val="00F16DF6"/>
    <w:rsid w:val="00F17780"/>
    <w:rsid w:val="00F22ABB"/>
    <w:rsid w:val="00F22B9E"/>
    <w:rsid w:val="00F239A1"/>
    <w:rsid w:val="00F24484"/>
    <w:rsid w:val="00F31B83"/>
    <w:rsid w:val="00F334B7"/>
    <w:rsid w:val="00F352A6"/>
    <w:rsid w:val="00F35420"/>
    <w:rsid w:val="00F370F2"/>
    <w:rsid w:val="00F4642F"/>
    <w:rsid w:val="00F52646"/>
    <w:rsid w:val="00F56B41"/>
    <w:rsid w:val="00F574E7"/>
    <w:rsid w:val="00F60BEA"/>
    <w:rsid w:val="00F61524"/>
    <w:rsid w:val="00F63AF1"/>
    <w:rsid w:val="00F6512B"/>
    <w:rsid w:val="00F65C15"/>
    <w:rsid w:val="00F70D0D"/>
    <w:rsid w:val="00F70FC2"/>
    <w:rsid w:val="00F73C9C"/>
    <w:rsid w:val="00F7583B"/>
    <w:rsid w:val="00F82D17"/>
    <w:rsid w:val="00F84642"/>
    <w:rsid w:val="00F84911"/>
    <w:rsid w:val="00F86AD6"/>
    <w:rsid w:val="00F8792E"/>
    <w:rsid w:val="00F90A48"/>
    <w:rsid w:val="00F90EFB"/>
    <w:rsid w:val="00F91503"/>
    <w:rsid w:val="00F92498"/>
    <w:rsid w:val="00F9636F"/>
    <w:rsid w:val="00FA02F4"/>
    <w:rsid w:val="00FA0CD9"/>
    <w:rsid w:val="00FA0F87"/>
    <w:rsid w:val="00FA13C8"/>
    <w:rsid w:val="00FA2646"/>
    <w:rsid w:val="00FA396A"/>
    <w:rsid w:val="00FA40ED"/>
    <w:rsid w:val="00FB2623"/>
    <w:rsid w:val="00FB505E"/>
    <w:rsid w:val="00FB5388"/>
    <w:rsid w:val="00FB76AF"/>
    <w:rsid w:val="00FC1F6B"/>
    <w:rsid w:val="00FC2C7D"/>
    <w:rsid w:val="00FC53E6"/>
    <w:rsid w:val="00FD4103"/>
    <w:rsid w:val="00FD42DE"/>
    <w:rsid w:val="00FE2B61"/>
    <w:rsid w:val="00FE2DF9"/>
    <w:rsid w:val="00FE6DB0"/>
    <w:rsid w:val="00FF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3"/>
        <o:r id="V:Rule2" type="connector" idref="#AutoShape 25"/>
        <o:r id="V:Rule3" type="connector" idref="#AutoShape 24"/>
        <o:r id="V:Rule4" type="connector" idref="#AutoShape 26"/>
        <o:r id="V:Rule5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C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14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BA0F5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F8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3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nhideWhenUsed/>
    <w:qFormat/>
    <w:rsid w:val="00C120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120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1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1D0310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625C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E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E80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41427"/>
    <w:rPr>
      <w:color w:val="0000FF"/>
      <w:u w:val="single"/>
    </w:rPr>
  </w:style>
  <w:style w:type="paragraph" w:customStyle="1" w:styleId="Default">
    <w:name w:val="Default"/>
    <w:rsid w:val="00A92D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E836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3653"/>
  </w:style>
  <w:style w:type="paragraph" w:styleId="ad">
    <w:name w:val="footer"/>
    <w:basedOn w:val="a"/>
    <w:link w:val="ae"/>
    <w:uiPriority w:val="99"/>
    <w:unhideWhenUsed/>
    <w:rsid w:val="00E83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653"/>
  </w:style>
  <w:style w:type="character" w:styleId="af">
    <w:name w:val="Strong"/>
    <w:uiPriority w:val="22"/>
    <w:qFormat/>
    <w:rsid w:val="0043684C"/>
    <w:rPr>
      <w:b/>
      <w:bCs/>
    </w:rPr>
  </w:style>
  <w:style w:type="paragraph" w:customStyle="1" w:styleId="c0">
    <w:name w:val="c0"/>
    <w:basedOn w:val="a"/>
    <w:rsid w:val="002849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284963"/>
  </w:style>
  <w:style w:type="character" w:customStyle="1" w:styleId="c1">
    <w:name w:val="c1"/>
    <w:basedOn w:val="a0"/>
    <w:rsid w:val="00284963"/>
  </w:style>
  <w:style w:type="character" w:customStyle="1" w:styleId="c2">
    <w:name w:val="c2"/>
    <w:basedOn w:val="a0"/>
    <w:rsid w:val="00284963"/>
  </w:style>
  <w:style w:type="paragraph" w:styleId="af0">
    <w:name w:val="Normal (Web)"/>
    <w:basedOn w:val="a"/>
    <w:uiPriority w:val="99"/>
    <w:unhideWhenUsed/>
    <w:rsid w:val="00BA0F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A0F5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36F83"/>
    <w:rPr>
      <w:rFonts w:ascii="Cambria" w:eastAsia="Times New Roman" w:hAnsi="Cambria" w:cs="Times New Roman"/>
      <w:b/>
      <w:bCs/>
      <w:color w:val="4F81BD"/>
    </w:rPr>
  </w:style>
  <w:style w:type="paragraph" w:customStyle="1" w:styleId="icon-box-v4-body-text">
    <w:name w:val="icon-box-v4-body-text"/>
    <w:basedOn w:val="a"/>
    <w:rsid w:val="00D36F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71A98"/>
    <w:rPr>
      <w:rFonts w:eastAsia="Times New Roman"/>
      <w:shd w:val="clear" w:color="auto" w:fill="FFFFFF"/>
    </w:rPr>
  </w:style>
  <w:style w:type="character" w:customStyle="1" w:styleId="2115pt">
    <w:name w:val="Основной текст (2) + 11;5 pt"/>
    <w:rsid w:val="00471A98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71A98"/>
    <w:pPr>
      <w:widowControl w:val="0"/>
      <w:shd w:val="clear" w:color="auto" w:fill="FFFFFF"/>
      <w:spacing w:line="283" w:lineRule="exact"/>
      <w:ind w:firstLine="0"/>
    </w:pPr>
    <w:rPr>
      <w:rFonts w:eastAsia="Times New Roman"/>
    </w:rPr>
  </w:style>
  <w:style w:type="paragraph" w:customStyle="1" w:styleId="c62">
    <w:name w:val="c62"/>
    <w:basedOn w:val="a"/>
    <w:rsid w:val="00BF10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BF1090"/>
  </w:style>
  <w:style w:type="character" w:customStyle="1" w:styleId="c5">
    <w:name w:val="c5"/>
    <w:basedOn w:val="a0"/>
    <w:rsid w:val="00BF1090"/>
  </w:style>
  <w:style w:type="character" w:customStyle="1" w:styleId="10">
    <w:name w:val="Заголовок 1 Знак"/>
    <w:link w:val="1"/>
    <w:uiPriority w:val="9"/>
    <w:rsid w:val="005014AA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a7">
    <w:name w:val="Абзац списка Знак"/>
    <w:link w:val="a6"/>
    <w:uiPriority w:val="34"/>
    <w:locked/>
    <w:rsid w:val="005014AA"/>
  </w:style>
  <w:style w:type="character" w:customStyle="1" w:styleId="apple-converted-space">
    <w:name w:val="apple-converted-space"/>
    <w:basedOn w:val="a0"/>
    <w:rsid w:val="005014AA"/>
  </w:style>
  <w:style w:type="character" w:styleId="af1">
    <w:name w:val="Emphasis"/>
    <w:uiPriority w:val="20"/>
    <w:qFormat/>
    <w:rsid w:val="005014AA"/>
    <w:rPr>
      <w:i/>
      <w:iCs/>
    </w:rPr>
  </w:style>
  <w:style w:type="paragraph" w:customStyle="1" w:styleId="Standard">
    <w:name w:val="Standard"/>
    <w:rsid w:val="005F4B3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5F4B3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2">
    <w:name w:val="Body Text Indent"/>
    <w:basedOn w:val="a"/>
    <w:link w:val="af3"/>
    <w:rsid w:val="005F4B34"/>
    <w:pPr>
      <w:ind w:left="360" w:firstLine="0"/>
    </w:pPr>
    <w:rPr>
      <w:rFonts w:eastAsia="Times New Roman"/>
      <w:b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5F4B34"/>
    <w:rPr>
      <w:rFonts w:eastAsia="Times New Roman"/>
      <w:b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5F4B34"/>
    <w:rPr>
      <w:rFonts w:ascii="Calibri" w:hAnsi="Calibri"/>
      <w:sz w:val="22"/>
      <w:szCs w:val="22"/>
      <w:lang w:val="ru-RU" w:eastAsia="en-US" w:bidi="ar-SA"/>
    </w:rPr>
  </w:style>
  <w:style w:type="table" w:customStyle="1" w:styleId="11">
    <w:name w:val="Сетка таблицы1"/>
    <w:basedOn w:val="a1"/>
    <w:next w:val="a3"/>
    <w:uiPriority w:val="59"/>
    <w:rsid w:val="00531B99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535A9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1207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C1207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4">
    <w:name w:val="Body Text"/>
    <w:basedOn w:val="a"/>
    <w:link w:val="af5"/>
    <w:unhideWhenUsed/>
    <w:rsid w:val="00C1207F"/>
    <w:pPr>
      <w:spacing w:after="120"/>
    </w:pPr>
  </w:style>
  <w:style w:type="character" w:customStyle="1" w:styleId="af5">
    <w:name w:val="Основной текст Знак"/>
    <w:basedOn w:val="a0"/>
    <w:link w:val="af4"/>
    <w:rsid w:val="00C1207F"/>
    <w:rPr>
      <w:sz w:val="28"/>
      <w:szCs w:val="22"/>
      <w:lang w:eastAsia="en-US"/>
    </w:rPr>
  </w:style>
  <w:style w:type="paragraph" w:styleId="24">
    <w:name w:val="Body Text Indent 2"/>
    <w:basedOn w:val="a"/>
    <w:link w:val="25"/>
    <w:unhideWhenUsed/>
    <w:rsid w:val="00C120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1207F"/>
    <w:rPr>
      <w:sz w:val="28"/>
      <w:szCs w:val="22"/>
      <w:lang w:eastAsia="en-US"/>
    </w:rPr>
  </w:style>
  <w:style w:type="character" w:customStyle="1" w:styleId="c82">
    <w:name w:val="c82"/>
    <w:basedOn w:val="a0"/>
    <w:rsid w:val="00C1207F"/>
  </w:style>
  <w:style w:type="character" w:customStyle="1" w:styleId="c30">
    <w:name w:val="c30"/>
    <w:basedOn w:val="a0"/>
    <w:rsid w:val="00C1207F"/>
  </w:style>
  <w:style w:type="character" w:customStyle="1" w:styleId="12">
    <w:name w:val="Основной шрифт абзаца1"/>
    <w:rsid w:val="00C1207F"/>
  </w:style>
  <w:style w:type="character" w:customStyle="1" w:styleId="af6">
    <w:name w:val="Основной текст_"/>
    <w:link w:val="13"/>
    <w:locked/>
    <w:rsid w:val="00C1207F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1207F"/>
    <w:pPr>
      <w:shd w:val="clear" w:color="auto" w:fill="FFFFFF"/>
      <w:spacing w:line="264" w:lineRule="exact"/>
      <w:ind w:hanging="260"/>
    </w:pPr>
    <w:rPr>
      <w:sz w:val="21"/>
      <w:szCs w:val="21"/>
      <w:shd w:val="clear" w:color="auto" w:fill="FFFFFF"/>
      <w:lang w:eastAsia="ru-RU"/>
    </w:rPr>
  </w:style>
  <w:style w:type="paragraph" w:customStyle="1" w:styleId="c12">
    <w:name w:val="c12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C1207F"/>
  </w:style>
  <w:style w:type="character" w:customStyle="1" w:styleId="c21">
    <w:name w:val="c21"/>
    <w:basedOn w:val="a0"/>
    <w:rsid w:val="00C1207F"/>
  </w:style>
  <w:style w:type="paragraph" w:customStyle="1" w:styleId="c24">
    <w:name w:val="c24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6">
    <w:name w:val="Без интервала2"/>
    <w:rsid w:val="00C1207F"/>
    <w:rPr>
      <w:rFonts w:ascii="Calibri" w:eastAsia="Times New Roman" w:hAnsi="Calibri"/>
      <w:sz w:val="22"/>
      <w:szCs w:val="22"/>
      <w:lang w:eastAsia="en-US"/>
    </w:rPr>
  </w:style>
  <w:style w:type="character" w:customStyle="1" w:styleId="c19">
    <w:name w:val="c19"/>
    <w:basedOn w:val="a0"/>
    <w:rsid w:val="00C32193"/>
  </w:style>
  <w:style w:type="character" w:customStyle="1" w:styleId="c17">
    <w:name w:val="c17"/>
    <w:basedOn w:val="a0"/>
    <w:rsid w:val="00C32193"/>
  </w:style>
  <w:style w:type="character" w:styleId="af7">
    <w:name w:val="line number"/>
    <w:basedOn w:val="a0"/>
    <w:uiPriority w:val="99"/>
    <w:semiHidden/>
    <w:unhideWhenUsed/>
    <w:rsid w:val="00CD2427"/>
  </w:style>
  <w:style w:type="paragraph" w:styleId="af8">
    <w:name w:val="Revision"/>
    <w:hidden/>
    <w:uiPriority w:val="99"/>
    <w:semiHidden/>
    <w:rsid w:val="00796ADE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C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14A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qFormat/>
    <w:rsid w:val="00BA0F5E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6F8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3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nhideWhenUsed/>
    <w:qFormat/>
    <w:rsid w:val="00C120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120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310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1D0310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99"/>
    <w:qFormat/>
    <w:rsid w:val="00625C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E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0E80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41427"/>
    <w:rPr>
      <w:color w:val="0000FF"/>
      <w:u w:val="single"/>
    </w:rPr>
  </w:style>
  <w:style w:type="paragraph" w:customStyle="1" w:styleId="Default">
    <w:name w:val="Default"/>
    <w:rsid w:val="00A92D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E836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3653"/>
  </w:style>
  <w:style w:type="paragraph" w:styleId="ad">
    <w:name w:val="footer"/>
    <w:basedOn w:val="a"/>
    <w:link w:val="ae"/>
    <w:uiPriority w:val="99"/>
    <w:unhideWhenUsed/>
    <w:rsid w:val="00E836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653"/>
  </w:style>
  <w:style w:type="character" w:styleId="af">
    <w:name w:val="Strong"/>
    <w:uiPriority w:val="22"/>
    <w:qFormat/>
    <w:rsid w:val="0043684C"/>
    <w:rPr>
      <w:b/>
      <w:bCs/>
    </w:rPr>
  </w:style>
  <w:style w:type="paragraph" w:customStyle="1" w:styleId="c0">
    <w:name w:val="c0"/>
    <w:basedOn w:val="a"/>
    <w:rsid w:val="0028496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284963"/>
  </w:style>
  <w:style w:type="character" w:customStyle="1" w:styleId="c1">
    <w:name w:val="c1"/>
    <w:basedOn w:val="a0"/>
    <w:rsid w:val="00284963"/>
  </w:style>
  <w:style w:type="character" w:customStyle="1" w:styleId="c2">
    <w:name w:val="c2"/>
    <w:basedOn w:val="a0"/>
    <w:rsid w:val="00284963"/>
  </w:style>
  <w:style w:type="paragraph" w:styleId="af0">
    <w:name w:val="Normal (Web)"/>
    <w:basedOn w:val="a"/>
    <w:uiPriority w:val="99"/>
    <w:unhideWhenUsed/>
    <w:rsid w:val="00BA0F5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A0F5E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D36F83"/>
    <w:rPr>
      <w:rFonts w:ascii="Cambria" w:eastAsia="Times New Roman" w:hAnsi="Cambria" w:cs="Times New Roman"/>
      <w:b/>
      <w:bCs/>
      <w:color w:val="4F81BD"/>
    </w:rPr>
  </w:style>
  <w:style w:type="paragraph" w:customStyle="1" w:styleId="icon-box-v4-body-text">
    <w:name w:val="icon-box-v4-body-text"/>
    <w:basedOn w:val="a"/>
    <w:rsid w:val="00D36F8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71A98"/>
    <w:rPr>
      <w:rFonts w:eastAsia="Times New Roman"/>
      <w:shd w:val="clear" w:color="auto" w:fill="FFFFFF"/>
    </w:rPr>
  </w:style>
  <w:style w:type="character" w:customStyle="1" w:styleId="2115pt">
    <w:name w:val="Основной текст (2) + 11;5 pt"/>
    <w:rsid w:val="00471A98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71A98"/>
    <w:pPr>
      <w:widowControl w:val="0"/>
      <w:shd w:val="clear" w:color="auto" w:fill="FFFFFF"/>
      <w:spacing w:line="283" w:lineRule="exact"/>
      <w:ind w:firstLine="0"/>
    </w:pPr>
    <w:rPr>
      <w:rFonts w:eastAsia="Times New Roman"/>
    </w:rPr>
  </w:style>
  <w:style w:type="paragraph" w:customStyle="1" w:styleId="c62">
    <w:name w:val="c62"/>
    <w:basedOn w:val="a"/>
    <w:rsid w:val="00BF10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BF1090"/>
  </w:style>
  <w:style w:type="character" w:customStyle="1" w:styleId="c5">
    <w:name w:val="c5"/>
    <w:basedOn w:val="a0"/>
    <w:rsid w:val="00BF1090"/>
  </w:style>
  <w:style w:type="character" w:customStyle="1" w:styleId="10">
    <w:name w:val="Заголовок 1 Знак"/>
    <w:link w:val="1"/>
    <w:uiPriority w:val="9"/>
    <w:rsid w:val="005014AA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a7">
    <w:name w:val="Абзац списка Знак"/>
    <w:link w:val="a6"/>
    <w:uiPriority w:val="34"/>
    <w:locked/>
    <w:rsid w:val="005014AA"/>
  </w:style>
  <w:style w:type="character" w:customStyle="1" w:styleId="apple-converted-space">
    <w:name w:val="apple-converted-space"/>
    <w:basedOn w:val="a0"/>
    <w:rsid w:val="005014AA"/>
  </w:style>
  <w:style w:type="character" w:styleId="af1">
    <w:name w:val="Emphasis"/>
    <w:uiPriority w:val="20"/>
    <w:qFormat/>
    <w:rsid w:val="005014AA"/>
    <w:rPr>
      <w:i/>
      <w:iCs/>
    </w:rPr>
  </w:style>
  <w:style w:type="paragraph" w:customStyle="1" w:styleId="Standard">
    <w:name w:val="Standard"/>
    <w:rsid w:val="005F4B3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5F4B3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2">
    <w:name w:val="Body Text Indent"/>
    <w:basedOn w:val="a"/>
    <w:link w:val="af3"/>
    <w:rsid w:val="005F4B34"/>
    <w:pPr>
      <w:ind w:left="360" w:firstLine="0"/>
    </w:pPr>
    <w:rPr>
      <w:rFonts w:eastAsia="Times New Roman"/>
      <w:b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5F4B34"/>
    <w:rPr>
      <w:rFonts w:eastAsia="Times New Roman"/>
      <w:b/>
      <w:szCs w:val="24"/>
      <w:lang w:eastAsia="ru-RU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1"/>
    <w:locked/>
    <w:rsid w:val="005F4B34"/>
    <w:rPr>
      <w:rFonts w:ascii="Calibri" w:hAnsi="Calibri"/>
      <w:sz w:val="22"/>
      <w:szCs w:val="22"/>
      <w:lang w:val="ru-RU" w:eastAsia="en-US" w:bidi="ar-SA"/>
    </w:rPr>
  </w:style>
  <w:style w:type="table" w:customStyle="1" w:styleId="11">
    <w:name w:val="Сетка таблицы1"/>
    <w:basedOn w:val="a1"/>
    <w:next w:val="a3"/>
    <w:uiPriority w:val="59"/>
    <w:rsid w:val="00531B9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535A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C1207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C1207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4">
    <w:name w:val="Body Text"/>
    <w:basedOn w:val="a"/>
    <w:link w:val="af5"/>
    <w:unhideWhenUsed/>
    <w:rsid w:val="00C1207F"/>
    <w:pPr>
      <w:spacing w:after="120"/>
    </w:pPr>
  </w:style>
  <w:style w:type="character" w:customStyle="1" w:styleId="af5">
    <w:name w:val="Основной текст Знак"/>
    <w:basedOn w:val="a0"/>
    <w:link w:val="af4"/>
    <w:rsid w:val="00C1207F"/>
    <w:rPr>
      <w:sz w:val="28"/>
      <w:szCs w:val="22"/>
      <w:lang w:eastAsia="en-US"/>
    </w:rPr>
  </w:style>
  <w:style w:type="paragraph" w:styleId="24">
    <w:name w:val="Body Text Indent 2"/>
    <w:basedOn w:val="a"/>
    <w:link w:val="25"/>
    <w:unhideWhenUsed/>
    <w:rsid w:val="00C120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1207F"/>
    <w:rPr>
      <w:sz w:val="28"/>
      <w:szCs w:val="22"/>
      <w:lang w:eastAsia="en-US"/>
    </w:rPr>
  </w:style>
  <w:style w:type="character" w:customStyle="1" w:styleId="c82">
    <w:name w:val="c82"/>
    <w:basedOn w:val="a0"/>
    <w:rsid w:val="00C1207F"/>
  </w:style>
  <w:style w:type="character" w:customStyle="1" w:styleId="c30">
    <w:name w:val="c30"/>
    <w:basedOn w:val="a0"/>
    <w:rsid w:val="00C1207F"/>
  </w:style>
  <w:style w:type="character" w:customStyle="1" w:styleId="12">
    <w:name w:val="Основной шрифт абзаца1"/>
    <w:rsid w:val="00C1207F"/>
  </w:style>
  <w:style w:type="character" w:customStyle="1" w:styleId="af6">
    <w:name w:val="Основной текст_"/>
    <w:link w:val="13"/>
    <w:locked/>
    <w:rsid w:val="00C1207F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1207F"/>
    <w:pPr>
      <w:shd w:val="clear" w:color="auto" w:fill="FFFFFF"/>
      <w:spacing w:line="264" w:lineRule="exact"/>
      <w:ind w:hanging="260"/>
    </w:pPr>
    <w:rPr>
      <w:sz w:val="21"/>
      <w:szCs w:val="21"/>
      <w:shd w:val="clear" w:color="auto" w:fill="FFFFFF"/>
      <w:lang w:eastAsia="ru-RU"/>
    </w:rPr>
  </w:style>
  <w:style w:type="paragraph" w:customStyle="1" w:styleId="c12">
    <w:name w:val="c12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C1207F"/>
  </w:style>
  <w:style w:type="character" w:customStyle="1" w:styleId="c21">
    <w:name w:val="c21"/>
    <w:basedOn w:val="a0"/>
    <w:rsid w:val="00C1207F"/>
  </w:style>
  <w:style w:type="paragraph" w:customStyle="1" w:styleId="c24">
    <w:name w:val="c24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C1207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26">
    <w:name w:val="Без интервала2"/>
    <w:rsid w:val="00C1207F"/>
    <w:rPr>
      <w:rFonts w:ascii="Calibri" w:eastAsia="Times New Roman" w:hAnsi="Calibri"/>
      <w:sz w:val="22"/>
      <w:szCs w:val="22"/>
      <w:lang w:eastAsia="en-US"/>
    </w:rPr>
  </w:style>
  <w:style w:type="character" w:customStyle="1" w:styleId="c19">
    <w:name w:val="c19"/>
    <w:basedOn w:val="a0"/>
    <w:rsid w:val="00C32193"/>
  </w:style>
  <w:style w:type="character" w:customStyle="1" w:styleId="c17">
    <w:name w:val="c17"/>
    <w:basedOn w:val="a0"/>
    <w:rsid w:val="00C32193"/>
  </w:style>
  <w:style w:type="character" w:styleId="af7">
    <w:name w:val="line number"/>
    <w:basedOn w:val="a0"/>
    <w:uiPriority w:val="99"/>
    <w:semiHidden/>
    <w:unhideWhenUsed/>
    <w:rsid w:val="00CD2427"/>
  </w:style>
  <w:style w:type="paragraph" w:styleId="af8">
    <w:name w:val="Revision"/>
    <w:hidden/>
    <w:uiPriority w:val="99"/>
    <w:semiHidden/>
    <w:rsid w:val="00796ADE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580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069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AFA5B-8AA5-4A3D-A744-6FBC4836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50033</CharactersWithSpaces>
  <SharedDoc>false</SharedDoc>
  <HLinks>
    <vt:vector size="6" baseType="variant"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https://psichologvsadu.ru/korrektsionno-razvivayushchie-programmy-dlya-doshkolnikov/razvitie-poznavatelnykh-protsessov-u-detej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</dc:creator>
  <cp:lastModifiedBy>work</cp:lastModifiedBy>
  <cp:revision>3</cp:revision>
  <cp:lastPrinted>2023-11-10T04:59:00Z</cp:lastPrinted>
  <dcterms:created xsi:type="dcterms:W3CDTF">2024-03-13T08:29:00Z</dcterms:created>
  <dcterms:modified xsi:type="dcterms:W3CDTF">2024-03-13T08:31:00Z</dcterms:modified>
</cp:coreProperties>
</file>